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37" w:rsidRPr="00CE1237" w:rsidRDefault="00CE1237" w:rsidP="00CE1237">
      <w:pPr>
        <w:jc w:val="right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ПРИЛОЖЕНИЕ № 1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Генеральный директор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ООО «</w:t>
      </w:r>
      <w:r w:rsidR="00797A16">
        <w:rPr>
          <w:rFonts w:ascii="Times New Roman" w:hAnsi="Times New Roman" w:cs="Times New Roman"/>
          <w:b/>
        </w:rPr>
        <w:t>МаксНейм</w:t>
      </w:r>
      <w:r w:rsidRPr="00CE1237">
        <w:rPr>
          <w:rFonts w:ascii="Times New Roman" w:hAnsi="Times New Roman" w:cs="Times New Roman"/>
          <w:b/>
        </w:rPr>
        <w:t>»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______________________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  <w:b/>
        </w:rPr>
      </w:pPr>
      <w:proofErr w:type="spellStart"/>
      <w:r w:rsidRPr="00CE1237">
        <w:rPr>
          <w:rFonts w:ascii="Times New Roman" w:hAnsi="Times New Roman" w:cs="Times New Roman"/>
          <w:b/>
        </w:rPr>
        <w:t>Диркс</w:t>
      </w:r>
      <w:proofErr w:type="spellEnd"/>
      <w:r w:rsidRPr="00CE1237">
        <w:rPr>
          <w:rFonts w:ascii="Times New Roman" w:hAnsi="Times New Roman" w:cs="Times New Roman"/>
          <w:b/>
        </w:rPr>
        <w:t xml:space="preserve"> С.В.</w:t>
      </w:r>
    </w:p>
    <w:p w:rsidR="00CE1237" w:rsidRDefault="00CE1237" w:rsidP="00CE1237">
      <w:pPr>
        <w:jc w:val="right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Регламент к публичной оферте</w:t>
      </w:r>
    </w:p>
    <w:p w:rsidR="00CE1237" w:rsidRPr="00CE1237" w:rsidRDefault="00CE1237" w:rsidP="00CE1237">
      <w:pPr>
        <w:jc w:val="right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 xml:space="preserve"> (договору)</w:t>
      </w:r>
    </w:p>
    <w:p w:rsidR="00CE1237" w:rsidRPr="00CE1237" w:rsidRDefault="00CE1237" w:rsidP="00CE1237">
      <w:pPr>
        <w:jc w:val="right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о предоставлении Услуг</w:t>
      </w:r>
    </w:p>
    <w:p w:rsidR="00CE1237" w:rsidRPr="00CE1237" w:rsidRDefault="00CE1237" w:rsidP="00CE1237">
      <w:pPr>
        <w:jc w:val="right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регистрации</w:t>
      </w:r>
    </w:p>
    <w:p w:rsidR="00CE1237" w:rsidRPr="00CE1237" w:rsidRDefault="00CE1237" w:rsidP="00CE1237">
      <w:pPr>
        <w:jc w:val="right"/>
        <w:rPr>
          <w:rFonts w:ascii="Times New Roman" w:hAnsi="Times New Roman" w:cs="Times New Roman"/>
          <w:b/>
        </w:rPr>
      </w:pPr>
      <w:r w:rsidRPr="00CE1237">
        <w:rPr>
          <w:rFonts w:ascii="Times New Roman" w:hAnsi="Times New Roman" w:cs="Times New Roman"/>
          <w:b/>
        </w:rPr>
        <w:t>в доменах .RU и .РФ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  <w:b/>
        </w:rPr>
      </w:pPr>
    </w:p>
    <w:p w:rsidR="00CE1237" w:rsidRDefault="00CE1237" w:rsidP="00CE1237">
      <w:pPr>
        <w:jc w:val="both"/>
        <w:rPr>
          <w:rFonts w:ascii="Times New Roman" w:hAnsi="Times New Roman" w:cs="Times New Roman"/>
        </w:rPr>
      </w:pP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</w:rPr>
        <w:t>Регламент к публичной оферте (договору) о предоставлении Услуг регистрации доменных имен в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доменах .RU и .РФ (именуемый в дальнейшем «Регламент»)</w:t>
      </w:r>
      <w:r w:rsidR="00401B7C">
        <w:rPr>
          <w:rFonts w:ascii="Times New Roman" w:hAnsi="Times New Roman" w:cs="Times New Roman"/>
        </w:rPr>
        <w:t xml:space="preserve"> является неотъемлемым приложением к договору оферты и</w:t>
      </w:r>
      <w:r w:rsidRPr="00CE1237">
        <w:rPr>
          <w:rFonts w:ascii="Times New Roman" w:hAnsi="Times New Roman" w:cs="Times New Roman"/>
        </w:rPr>
        <w:t xml:space="preserve"> регулирует отношения,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возникающие в связи с регистрацией доменных имен второго уровня в доменах .RU и .РФ.</w:t>
      </w:r>
      <w:r w:rsidR="00C73307">
        <w:rPr>
          <w:rFonts w:ascii="Times New Roman" w:hAnsi="Times New Roman" w:cs="Times New Roman"/>
        </w:rPr>
        <w:t xml:space="preserve"> </w:t>
      </w:r>
      <w:r w:rsidR="00C73307" w:rsidRPr="00006774">
        <w:rPr>
          <w:rFonts w:ascii="Times New Roman" w:hAnsi="Times New Roman" w:cs="Times New Roman"/>
        </w:rPr>
        <w:t xml:space="preserve">При этом в случае противоречия Правил и условий настоящего </w:t>
      </w:r>
      <w:r w:rsidR="00C73307">
        <w:rPr>
          <w:rFonts w:ascii="Times New Roman" w:hAnsi="Times New Roman" w:cs="Times New Roman"/>
        </w:rPr>
        <w:t>Регламента</w:t>
      </w:r>
      <w:r w:rsidR="00C73307" w:rsidRPr="00006774">
        <w:rPr>
          <w:rFonts w:ascii="Times New Roman" w:hAnsi="Times New Roman" w:cs="Times New Roman"/>
        </w:rPr>
        <w:t xml:space="preserve"> к Договору, приоритет имеют положения Правил</w:t>
      </w:r>
      <w:r w:rsidR="00C7330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E1237" w:rsidRDefault="00CE1237" w:rsidP="00CE1237">
      <w:pPr>
        <w:jc w:val="both"/>
        <w:rPr>
          <w:rFonts w:ascii="Times New Roman" w:hAnsi="Times New Roman" w:cs="Times New Roman"/>
        </w:rPr>
      </w:pP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</w:rPr>
        <w:t>Действие настоящего Регламента не распространятся на отношения, связанные с содержанием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и/или распространением информации, адресуемой с помощью доменных имен.</w:t>
      </w:r>
    </w:p>
    <w:p w:rsidR="00CE1237" w:rsidRDefault="00CE1237" w:rsidP="00CE1237">
      <w:pPr>
        <w:jc w:val="both"/>
        <w:rPr>
          <w:rFonts w:ascii="Times New Roman" w:hAnsi="Times New Roman" w:cs="Times New Roman"/>
        </w:rPr>
      </w:pPr>
    </w:p>
    <w:p w:rsidR="00CE1237" w:rsidRPr="00006774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006774">
        <w:rPr>
          <w:rFonts w:ascii="Times New Roman" w:hAnsi="Times New Roman" w:cs="Times New Roman"/>
          <w:b/>
        </w:rPr>
        <w:t>Термины и определения</w:t>
      </w:r>
    </w:p>
    <w:p w:rsidR="00006774" w:rsidRPr="00006774" w:rsidRDefault="00006774" w:rsidP="00006774">
      <w:pPr>
        <w:pStyle w:val="a5"/>
        <w:jc w:val="both"/>
        <w:rPr>
          <w:rFonts w:ascii="Times New Roman" w:hAnsi="Times New Roman" w:cs="Times New Roman"/>
        </w:rPr>
      </w:pP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</w:rPr>
        <w:t>В настоящем Регламенте используются следующие термины и определения:</w:t>
      </w:r>
    </w:p>
    <w:p w:rsidR="00CE1237" w:rsidRPr="00CE1237" w:rsidRDefault="00797A16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CE1237" w:rsidRPr="00CE1237">
        <w:rPr>
          <w:rFonts w:ascii="Times New Roman" w:hAnsi="Times New Roman" w:cs="Times New Roman"/>
          <w:b/>
        </w:rPr>
        <w:t>омен</w:t>
      </w:r>
      <w:r w:rsidR="00CE1237" w:rsidRPr="00CE1237">
        <w:rPr>
          <w:rFonts w:ascii="Times New Roman" w:hAnsi="Times New Roman" w:cs="Times New Roman"/>
        </w:rPr>
        <w:t xml:space="preserve"> — область (ветвь) иерархического пространства доменных имен, обозначаемая уникальным доменным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именем и обслуживаемая набором серверов DNS;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CE1237" w:rsidRPr="00CE1237">
        <w:rPr>
          <w:rFonts w:ascii="Times New Roman" w:hAnsi="Times New Roman" w:cs="Times New Roman"/>
          <w:b/>
        </w:rPr>
        <w:t>омен .РФ</w:t>
      </w:r>
      <w:r w:rsidR="00CE1237" w:rsidRPr="00CE1237">
        <w:rPr>
          <w:rFonts w:ascii="Times New Roman" w:hAnsi="Times New Roman" w:cs="Times New Roman"/>
        </w:rPr>
        <w:t xml:space="preserve"> — домен верхнего уровня с уникальным обозначением «</w:t>
      </w:r>
      <w:proofErr w:type="spellStart"/>
      <w:r w:rsidR="00CE1237" w:rsidRPr="00CE1237">
        <w:rPr>
          <w:rFonts w:ascii="Times New Roman" w:hAnsi="Times New Roman" w:cs="Times New Roman"/>
        </w:rPr>
        <w:t>рф</w:t>
      </w:r>
      <w:proofErr w:type="spellEnd"/>
      <w:r w:rsidR="00CE1237" w:rsidRPr="00CE1237">
        <w:rPr>
          <w:rFonts w:ascii="Times New Roman" w:hAnsi="Times New Roman" w:cs="Times New Roman"/>
        </w:rPr>
        <w:t>»;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CE1237" w:rsidRPr="00CE1237">
        <w:rPr>
          <w:rFonts w:ascii="Times New Roman" w:hAnsi="Times New Roman" w:cs="Times New Roman"/>
          <w:b/>
        </w:rPr>
        <w:t>омен .RU</w:t>
      </w:r>
      <w:r w:rsidR="00CE1237" w:rsidRPr="00CE1237">
        <w:rPr>
          <w:rFonts w:ascii="Times New Roman" w:hAnsi="Times New Roman" w:cs="Times New Roman"/>
        </w:rPr>
        <w:t xml:space="preserve"> — домен верхнего уровня с уникальным обозначением «</w:t>
      </w:r>
      <w:proofErr w:type="spellStart"/>
      <w:r w:rsidR="00CE1237" w:rsidRPr="00CE1237">
        <w:rPr>
          <w:rFonts w:ascii="Times New Roman" w:hAnsi="Times New Roman" w:cs="Times New Roman"/>
        </w:rPr>
        <w:t>ru</w:t>
      </w:r>
      <w:proofErr w:type="spellEnd"/>
      <w:r w:rsidR="00CE1237" w:rsidRPr="00CE1237">
        <w:rPr>
          <w:rFonts w:ascii="Times New Roman" w:hAnsi="Times New Roman" w:cs="Times New Roman"/>
        </w:rPr>
        <w:t>»;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CE1237" w:rsidRPr="00CE1237">
        <w:rPr>
          <w:rFonts w:ascii="Times New Roman" w:hAnsi="Times New Roman" w:cs="Times New Roman"/>
          <w:b/>
        </w:rPr>
        <w:t>оменное имя</w:t>
      </w:r>
      <w:r w:rsidR="00CE1237" w:rsidRPr="00CE1237">
        <w:rPr>
          <w:rFonts w:ascii="Times New Roman" w:hAnsi="Times New Roman" w:cs="Times New Roman"/>
        </w:rPr>
        <w:t xml:space="preserve"> — символьное обозначение, предназначенное для сетевой адресации, в которой используется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система доменных имен (DNS);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CE1237" w:rsidRPr="00CE1237">
        <w:rPr>
          <w:rFonts w:ascii="Times New Roman" w:hAnsi="Times New Roman" w:cs="Times New Roman"/>
          <w:b/>
        </w:rPr>
        <w:t>дминистратор домена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 xml:space="preserve">— </w:t>
      </w:r>
      <w:r w:rsidR="00165C8A">
        <w:rPr>
          <w:rFonts w:ascii="Times New Roman" w:hAnsi="Times New Roman" w:cs="Times New Roman"/>
        </w:rPr>
        <w:t>заказчик</w:t>
      </w:r>
      <w:r w:rsidR="00CE1237" w:rsidRPr="00CE1237">
        <w:rPr>
          <w:rFonts w:ascii="Times New Roman" w:hAnsi="Times New Roman" w:cs="Times New Roman"/>
        </w:rPr>
        <w:t>, на имя которого зарегистрировано доменное имя в Реестре;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CE1237" w:rsidRPr="00CE1237">
        <w:rPr>
          <w:rFonts w:ascii="Times New Roman" w:hAnsi="Times New Roman" w:cs="Times New Roman"/>
          <w:b/>
        </w:rPr>
        <w:t>дминистрирование</w:t>
      </w:r>
      <w:r w:rsidR="00CE1237" w:rsidRPr="00CE1237">
        <w:rPr>
          <w:rFonts w:ascii="Times New Roman" w:hAnsi="Times New Roman" w:cs="Times New Roman"/>
        </w:rPr>
        <w:t xml:space="preserve"> — осуществление администратором прав и обязанностей, установленных настоящим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Регламентом;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CE1237" w:rsidRPr="00CE1237">
        <w:rPr>
          <w:rFonts w:ascii="Times New Roman" w:hAnsi="Times New Roman" w:cs="Times New Roman"/>
          <w:b/>
        </w:rPr>
        <w:t>ннулирование регистрации</w:t>
      </w:r>
      <w:r w:rsidR="00CE1237" w:rsidRPr="00CE1237">
        <w:rPr>
          <w:rFonts w:ascii="Times New Roman" w:hAnsi="Times New Roman" w:cs="Times New Roman"/>
        </w:rPr>
        <w:t xml:space="preserve"> — исключение информации о доменном имени из Реестра;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CE1237" w:rsidRPr="00CE1237">
        <w:rPr>
          <w:rFonts w:ascii="Times New Roman" w:hAnsi="Times New Roman" w:cs="Times New Roman"/>
          <w:b/>
        </w:rPr>
        <w:t>елегирование домена</w:t>
      </w:r>
      <w:r w:rsidR="00CE1237" w:rsidRPr="00CE1237">
        <w:rPr>
          <w:rFonts w:ascii="Times New Roman" w:hAnsi="Times New Roman" w:cs="Times New Roman"/>
        </w:rPr>
        <w:t xml:space="preserve"> — размещение и хранение информации о доменном имени и соответствующих ему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серверах DNS на серверах DNS домена верхнего уровня, что является необходимым условием для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функционирования доменной адресации в сети Интернет;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  <w:b/>
        </w:rPr>
        <w:t>Координатор</w:t>
      </w:r>
      <w:r w:rsidRPr="00CE1237">
        <w:rPr>
          <w:rFonts w:ascii="Times New Roman" w:hAnsi="Times New Roman" w:cs="Times New Roman"/>
        </w:rPr>
        <w:t xml:space="preserve"> — уполномоченное юридическое лицо, осуществляющее управление доменами .RU и .РФ в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интересах российского и мирового интернет-сообщества и организующее функционирование Реестра;</w:t>
      </w:r>
    </w:p>
    <w:p w:rsid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CE1237" w:rsidRPr="00CE1237">
        <w:rPr>
          <w:rFonts w:ascii="Times New Roman" w:hAnsi="Times New Roman" w:cs="Times New Roman"/>
          <w:b/>
        </w:rPr>
        <w:t>ериод преимущественного продления</w:t>
      </w:r>
      <w:r w:rsidR="00CE1237" w:rsidRPr="00CE1237">
        <w:rPr>
          <w:rFonts w:ascii="Times New Roman" w:hAnsi="Times New Roman" w:cs="Times New Roman"/>
        </w:rPr>
        <w:t xml:space="preserve"> — период времени после истечения срока регистрации доменного имени, в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течение которого за прежним администратором сохраняется право продления этого срока;</w:t>
      </w:r>
      <w:r w:rsidR="00CE1237">
        <w:rPr>
          <w:rFonts w:ascii="Times New Roman" w:hAnsi="Times New Roman" w:cs="Times New Roman"/>
        </w:rPr>
        <w:t xml:space="preserve"> </w:t>
      </w:r>
    </w:p>
    <w:p w:rsid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CE1237" w:rsidRPr="00CE1237">
        <w:rPr>
          <w:rFonts w:ascii="Times New Roman" w:hAnsi="Times New Roman" w:cs="Times New Roman"/>
          <w:b/>
        </w:rPr>
        <w:t>оддержка сведений о доменном имени</w:t>
      </w:r>
      <w:r w:rsidR="00CE1237" w:rsidRPr="00CE1237">
        <w:rPr>
          <w:rFonts w:ascii="Times New Roman" w:hAnsi="Times New Roman" w:cs="Times New Roman"/>
        </w:rPr>
        <w:t xml:space="preserve"> — действия регистратора по внесению, изменению и удалению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сведений в Реестре, относящихся к доменному имени и его администратору;</w:t>
      </w:r>
    </w:p>
    <w:p w:rsidR="00597B82" w:rsidRPr="00597B82" w:rsidRDefault="00597B82" w:rsidP="00CE1237">
      <w:pPr>
        <w:jc w:val="both"/>
        <w:rPr>
          <w:rFonts w:ascii="Times New Roman" w:hAnsi="Times New Roman" w:cs="Times New Roman"/>
        </w:rPr>
      </w:pPr>
      <w:r w:rsidRPr="00597B82">
        <w:rPr>
          <w:rFonts w:ascii="Times New Roman" w:hAnsi="Times New Roman" w:cs="Times New Roman"/>
          <w:b/>
        </w:rPr>
        <w:lastRenderedPageBreak/>
        <w:t xml:space="preserve">Заказ (Заявка) </w:t>
      </w:r>
      <w:r>
        <w:rPr>
          <w:rFonts w:ascii="Times New Roman" w:hAnsi="Times New Roman" w:cs="Times New Roman"/>
        </w:rPr>
        <w:t xml:space="preserve">– обращение Заказчика к Регистратору по установленной Регистратором форме, содержащий сведения, необходимые для регистрации (продления) доменного имени, либо изменяющее ранее предоставленные сведения и/или другие действия с доменами. 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  <w:b/>
        </w:rPr>
        <w:t>Заказчик</w:t>
      </w:r>
      <w:r w:rsidRPr="00CE1237">
        <w:rPr>
          <w:rFonts w:ascii="Times New Roman" w:hAnsi="Times New Roman" w:cs="Times New Roman"/>
        </w:rPr>
        <w:t xml:space="preserve"> — лицо, заказывающее или использующее услуги, связанные с регистрацией доменных имен;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CE1237" w:rsidRPr="00CE1237">
        <w:rPr>
          <w:rFonts w:ascii="Times New Roman" w:hAnsi="Times New Roman" w:cs="Times New Roman"/>
          <w:b/>
        </w:rPr>
        <w:t xml:space="preserve">родление регистрации доменного имени </w:t>
      </w:r>
      <w:r w:rsidR="00CE1237" w:rsidRPr="00CE1237">
        <w:rPr>
          <w:rFonts w:ascii="Times New Roman" w:hAnsi="Times New Roman" w:cs="Times New Roman"/>
        </w:rPr>
        <w:t>— внесение в Реестр сведений о продлении срока регистрации</w:t>
      </w:r>
      <w:r w:rsidR="00CE1237">
        <w:rPr>
          <w:rFonts w:ascii="Times New Roman" w:hAnsi="Times New Roman" w:cs="Times New Roman"/>
        </w:rPr>
        <w:t xml:space="preserve"> </w:t>
      </w:r>
      <w:r w:rsidR="00CE1237" w:rsidRPr="00CE1237">
        <w:rPr>
          <w:rFonts w:ascii="Times New Roman" w:hAnsi="Times New Roman" w:cs="Times New Roman"/>
        </w:rPr>
        <w:t>доменного имени;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  <w:b/>
        </w:rPr>
        <w:t>Правила</w:t>
      </w:r>
      <w:r w:rsidRPr="00CE1237">
        <w:rPr>
          <w:rFonts w:ascii="Times New Roman" w:hAnsi="Times New Roman" w:cs="Times New Roman"/>
        </w:rPr>
        <w:t xml:space="preserve"> - Правила регистрации доменных имен в доменах .RU и .РФ и приложения к ним, утвержденные АНО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«Координационный центр национального домена сети Интернет» и опубликованные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организации http://www.cctld.ru/ru/docs/.</w:t>
      </w:r>
    </w:p>
    <w:p w:rsidR="00797A16" w:rsidRPr="00797A16" w:rsidRDefault="00797A16" w:rsidP="00797A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A16">
        <w:rPr>
          <w:rFonts w:ascii="Times New Roman" w:eastAsia="Times New Roman" w:hAnsi="Times New Roman" w:cs="Times New Roman"/>
          <w:b/>
          <w:lang w:eastAsia="ru-RU"/>
        </w:rPr>
        <w:t>Регламентирующие документы Координатора</w:t>
      </w:r>
      <w:r w:rsidRPr="00797A16">
        <w:rPr>
          <w:rFonts w:ascii="Times New Roman" w:eastAsia="Times New Roman" w:hAnsi="Times New Roman" w:cs="Times New Roman"/>
          <w:lang w:eastAsia="ru-RU"/>
        </w:rPr>
        <w:t xml:space="preserve"> – официальные документы Координатора, регулирующие деятельность, связанную с регистрацией доменных имен второго уровня в доменах верхнего уровня .RU и .РФ, и/или содержащие обязательные для исполнения правила и принципы регистрации доменных имен, устанавливающие основные права и обязанности администраторов доменных имен и регистраторов и т.п., к коим относятся настоящие Правила и Приложения к ним, Положение об аккредитации, Соглашение об аккредитации, Требования к аккредитованной организации (Регистратору);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  <w:b/>
        </w:rPr>
        <w:t>Регистратор</w:t>
      </w:r>
      <w:r w:rsidR="00165C8A">
        <w:rPr>
          <w:rFonts w:ascii="Times New Roman" w:hAnsi="Times New Roman" w:cs="Times New Roman"/>
        </w:rPr>
        <w:t xml:space="preserve"> -</w:t>
      </w:r>
      <w:r w:rsidRPr="00CE1237">
        <w:rPr>
          <w:rFonts w:ascii="Times New Roman" w:hAnsi="Times New Roman" w:cs="Times New Roman"/>
        </w:rPr>
        <w:t xml:space="preserve"> юридическое лицо, аккредитованное Координатором для регистрации доменных имен в</w:t>
      </w:r>
      <w:r>
        <w:rPr>
          <w:rFonts w:ascii="Times New Roman" w:hAnsi="Times New Roman" w:cs="Times New Roman"/>
        </w:rPr>
        <w:t xml:space="preserve"> </w:t>
      </w:r>
      <w:r w:rsidRPr="00CE1237">
        <w:rPr>
          <w:rFonts w:ascii="Times New Roman" w:hAnsi="Times New Roman" w:cs="Times New Roman"/>
        </w:rPr>
        <w:t>доменах .RU и/или .РФ;</w:t>
      </w:r>
    </w:p>
    <w:p w:rsid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  <w:b/>
        </w:rPr>
        <w:t xml:space="preserve">Сайт Регистратора </w:t>
      </w:r>
      <w:hyperlink r:id="rId6" w:history="1">
        <w:r w:rsidRPr="00B36B8A">
          <w:rPr>
            <w:rStyle w:val="a3"/>
            <w:rFonts w:ascii="Times New Roman" w:hAnsi="Times New Roman" w:cs="Times New Roman"/>
          </w:rPr>
          <w:t>http://maxname.ru/</w:t>
        </w:r>
      </w:hyperlink>
      <w:r w:rsidRPr="00CE1237">
        <w:rPr>
          <w:rFonts w:ascii="Times New Roman" w:hAnsi="Times New Roman" w:cs="Times New Roman"/>
        </w:rPr>
        <w:t>;</w:t>
      </w:r>
    </w:p>
    <w:p w:rsidR="00CE1237" w:rsidRPr="00CE1237" w:rsidRDefault="00797A16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Личный кабинет</w:t>
      </w:r>
      <w:r w:rsidRPr="00CE1237">
        <w:rPr>
          <w:rFonts w:ascii="Times New Roman" w:hAnsi="Times New Roman" w:cs="Times New Roman"/>
          <w:b/>
        </w:rPr>
        <w:t xml:space="preserve"> </w:t>
      </w:r>
      <w:r w:rsidR="00CE1237" w:rsidRPr="00CE1237">
        <w:rPr>
          <w:rFonts w:ascii="Times New Roman" w:hAnsi="Times New Roman" w:cs="Times New Roman"/>
          <w:b/>
        </w:rPr>
        <w:t xml:space="preserve">Заказчика </w:t>
      </w:r>
      <w:r w:rsidR="00CE1237">
        <w:rPr>
          <w:rFonts w:ascii="Times New Roman" w:hAnsi="Times New Roman" w:cs="Times New Roman"/>
        </w:rPr>
        <w:t xml:space="preserve">- </w:t>
      </w:r>
      <w:r w:rsidR="00CE1237" w:rsidRPr="00FA42BB">
        <w:rPr>
          <w:rFonts w:ascii="Times New Roman" w:eastAsia="Times New Roman" w:hAnsi="Times New Roman"/>
          <w:color w:val="000000" w:themeColor="text1"/>
          <w:lang w:eastAsia="ru-RU"/>
        </w:rPr>
        <w:t>закрытый раздел Сайта, доступ к которому осуществляется Заказчиком путем ввода имени пользователя и пароля</w:t>
      </w:r>
      <w:r w:rsidR="00CE1237">
        <w:rPr>
          <w:rFonts w:ascii="Times New Roman" w:eastAsia="Times New Roman" w:hAnsi="Times New Roman"/>
          <w:color w:val="000000" w:themeColor="text1"/>
          <w:lang w:eastAsia="ru-RU"/>
        </w:rPr>
        <w:t xml:space="preserve"> по адресу </w:t>
      </w:r>
      <w:hyperlink r:id="rId7" w:history="1">
        <w:r w:rsidR="00CE1237">
          <w:rPr>
            <w:rStyle w:val="a3"/>
            <w:rFonts w:ascii="Times New Roman" w:hAnsi="Times New Roman" w:cs="Times New Roman"/>
          </w:rPr>
          <w:t>http://my.maxname.ru/</w:t>
        </w:r>
      </w:hyperlink>
      <w:r w:rsidR="00CE1237" w:rsidRPr="00CE1237">
        <w:rPr>
          <w:rFonts w:ascii="Times New Roman" w:hAnsi="Times New Roman" w:cs="Times New Roman"/>
        </w:rPr>
        <w:t>;</w:t>
      </w:r>
    </w:p>
    <w:p w:rsidR="00CE1237" w:rsidRPr="00CE1237" w:rsidRDefault="00401B7C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="00CE1237" w:rsidRPr="00CE1237">
        <w:rPr>
          <w:rFonts w:ascii="Times New Roman" w:hAnsi="Times New Roman" w:cs="Times New Roman"/>
          <w:b/>
        </w:rPr>
        <w:t>егистрация доменного имени</w:t>
      </w:r>
      <w:r w:rsidR="00165C8A">
        <w:rPr>
          <w:rFonts w:ascii="Times New Roman" w:hAnsi="Times New Roman" w:cs="Times New Roman"/>
        </w:rPr>
        <w:t xml:space="preserve"> -</w:t>
      </w:r>
      <w:r w:rsidR="00CE1237" w:rsidRPr="00CE1237">
        <w:rPr>
          <w:rFonts w:ascii="Times New Roman" w:hAnsi="Times New Roman" w:cs="Times New Roman"/>
        </w:rPr>
        <w:t xml:space="preserve"> внесение в Реестр сведений о доменном имени, его администраторе и иных сведений, установленных Правилами;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  <w:b/>
        </w:rPr>
        <w:t>Реестр</w:t>
      </w:r>
      <w:r w:rsidR="00165C8A">
        <w:rPr>
          <w:rFonts w:ascii="Times New Roman" w:hAnsi="Times New Roman" w:cs="Times New Roman"/>
        </w:rPr>
        <w:t xml:space="preserve"> -</w:t>
      </w:r>
      <w:r w:rsidRPr="00CE1237">
        <w:rPr>
          <w:rFonts w:ascii="Times New Roman" w:hAnsi="Times New Roman" w:cs="Times New Roman"/>
        </w:rPr>
        <w:t xml:space="preserve"> база данных Координатора, содержащая сведения о зарегистрированных доменных именах второго уровня, их администраторах и другие необходимые сведения;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CE1237" w:rsidRPr="00CE1237">
        <w:rPr>
          <w:rFonts w:ascii="Times New Roman" w:hAnsi="Times New Roman" w:cs="Times New Roman"/>
          <w:b/>
        </w:rPr>
        <w:t xml:space="preserve">айт Координатора </w:t>
      </w:r>
      <w:r w:rsidR="00165C8A">
        <w:rPr>
          <w:rFonts w:ascii="Times New Roman" w:hAnsi="Times New Roman" w:cs="Times New Roman"/>
        </w:rPr>
        <w:t>-</w:t>
      </w:r>
      <w:r w:rsidR="00CE1237" w:rsidRPr="00CE1237">
        <w:rPr>
          <w:rFonts w:ascii="Times New Roman" w:hAnsi="Times New Roman" w:cs="Times New Roman"/>
        </w:rPr>
        <w:t xml:space="preserve"> официальный сайт Координатора в сети Интернет, расположенный по адресу http://cctld.ru или http://кц.рф;</w:t>
      </w:r>
    </w:p>
    <w:p w:rsidR="00CE1237" w:rsidRP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CE1237" w:rsidRPr="00CE1237">
        <w:rPr>
          <w:rFonts w:ascii="Times New Roman" w:hAnsi="Times New Roman" w:cs="Times New Roman"/>
          <w:b/>
        </w:rPr>
        <w:t>ервер DNS</w:t>
      </w:r>
      <w:r w:rsidR="00165C8A">
        <w:rPr>
          <w:rFonts w:ascii="Times New Roman" w:hAnsi="Times New Roman" w:cs="Times New Roman"/>
        </w:rPr>
        <w:t xml:space="preserve"> -</w:t>
      </w:r>
      <w:r w:rsidR="00CE1237" w:rsidRPr="00CE1237">
        <w:rPr>
          <w:rFonts w:ascii="Times New Roman" w:hAnsi="Times New Roman" w:cs="Times New Roman"/>
        </w:rPr>
        <w:t xml:space="preserve"> программно-аппаратный комплекс, обеспечивающий трансляцию доменных имен в сетевые адреса (IP-адреса);</w:t>
      </w:r>
    </w:p>
    <w:p w:rsidR="00CE1237" w:rsidRDefault="00597B82" w:rsidP="00CE1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CE1237" w:rsidRPr="00CE1237">
        <w:rPr>
          <w:rFonts w:ascii="Times New Roman" w:hAnsi="Times New Roman" w:cs="Times New Roman"/>
          <w:b/>
        </w:rPr>
        <w:t>топ-лист</w:t>
      </w:r>
      <w:r w:rsidR="00165C8A">
        <w:rPr>
          <w:rFonts w:ascii="Times New Roman" w:hAnsi="Times New Roman" w:cs="Times New Roman"/>
        </w:rPr>
        <w:t xml:space="preserve"> -</w:t>
      </w:r>
      <w:r w:rsidR="00CE1237" w:rsidRPr="00CE1237">
        <w:rPr>
          <w:rFonts w:ascii="Times New Roman" w:hAnsi="Times New Roman" w:cs="Times New Roman"/>
        </w:rPr>
        <w:t xml:space="preserve"> перечень символьных обозначений, регистрация которых в качестве доменных имен недоступна.</w:t>
      </w:r>
    </w:p>
    <w:p w:rsidR="00597B82" w:rsidRPr="00597B82" w:rsidRDefault="00597B82" w:rsidP="00597B82">
      <w:pPr>
        <w:jc w:val="both"/>
        <w:rPr>
          <w:rFonts w:ascii="Times New Roman" w:hAnsi="Times New Roman" w:cs="Times New Roman"/>
        </w:rPr>
      </w:pPr>
      <w:r w:rsidRPr="00597B82">
        <w:rPr>
          <w:rFonts w:ascii="Times New Roman" w:hAnsi="Times New Roman" w:cs="Times New Roman"/>
          <w:b/>
        </w:rPr>
        <w:t>Электронная платежная система</w:t>
      </w:r>
      <w:r w:rsidRPr="00597B82">
        <w:rPr>
          <w:rFonts w:ascii="Times New Roman" w:hAnsi="Times New Roman" w:cs="Times New Roman"/>
        </w:rPr>
        <w:t xml:space="preserve"> - это система, представляющая собой совокупность программных и аппаратных средств, обеспечивающих информационное и технологическое взаимодействие между участниками этой системы при совершении платежей с использованием сети Интернет в целях оплаты сделок между Заказчиком и </w:t>
      </w:r>
      <w:r>
        <w:rPr>
          <w:rFonts w:ascii="Times New Roman" w:hAnsi="Times New Roman" w:cs="Times New Roman"/>
        </w:rPr>
        <w:t>Регистратором</w:t>
      </w:r>
      <w:r w:rsidRPr="00597B82">
        <w:rPr>
          <w:rFonts w:ascii="Times New Roman" w:hAnsi="Times New Roman" w:cs="Times New Roman"/>
        </w:rPr>
        <w:t>.</w:t>
      </w:r>
    </w:p>
    <w:p w:rsidR="00CE1237" w:rsidRDefault="00CE1237" w:rsidP="00CE1237">
      <w:pPr>
        <w:jc w:val="both"/>
        <w:rPr>
          <w:rFonts w:ascii="Times New Roman" w:hAnsi="Times New Roman" w:cs="Times New Roman"/>
        </w:rPr>
      </w:pP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</w:rPr>
        <w:t>Течение сроков, установленных Регламентом, определяется в соответствии с гражданским законодательством Российской Федерации. Для исчисления сроков используется московское время; нерабочие дни определяются в соответствии с федеральным законодательством. В технической информации, отражающей поступление заявок и</w:t>
      </w:r>
    </w:p>
    <w:p w:rsidR="00CE1237" w:rsidRPr="00CE1237" w:rsidRDefault="00CE1237" w:rsidP="00CE1237">
      <w:pPr>
        <w:jc w:val="both"/>
        <w:rPr>
          <w:rFonts w:ascii="Times New Roman" w:hAnsi="Times New Roman" w:cs="Times New Roman"/>
        </w:rPr>
      </w:pPr>
      <w:r w:rsidRPr="00CE1237">
        <w:rPr>
          <w:rFonts w:ascii="Times New Roman" w:hAnsi="Times New Roman" w:cs="Times New Roman"/>
        </w:rPr>
        <w:t>изменение Реестра, используется всемирное координированное время (UTC).</w:t>
      </w:r>
    </w:p>
    <w:p w:rsidR="00CE1237" w:rsidRDefault="00CE1237" w:rsidP="00CE1237">
      <w:pPr>
        <w:jc w:val="both"/>
        <w:rPr>
          <w:rFonts w:ascii="Times New Roman" w:hAnsi="Times New Roman" w:cs="Times New Roman"/>
        </w:rPr>
      </w:pPr>
    </w:p>
    <w:p w:rsidR="00CE1237" w:rsidRDefault="00CE1237" w:rsidP="00CE1237">
      <w:pPr>
        <w:jc w:val="both"/>
        <w:rPr>
          <w:rFonts w:ascii="Times New Roman" w:hAnsi="Times New Roman" w:cs="Times New Roman"/>
        </w:rPr>
      </w:pPr>
    </w:p>
    <w:p w:rsidR="00006774" w:rsidRPr="00006774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006774">
        <w:rPr>
          <w:rFonts w:ascii="Times New Roman" w:hAnsi="Times New Roman" w:cs="Times New Roman"/>
          <w:b/>
        </w:rPr>
        <w:t>Основные положения и условия</w:t>
      </w:r>
    </w:p>
    <w:p w:rsidR="00006774" w:rsidRDefault="00006774" w:rsidP="00CE1237">
      <w:pPr>
        <w:jc w:val="both"/>
        <w:rPr>
          <w:rFonts w:ascii="Times New Roman" w:hAnsi="Times New Roman" w:cs="Times New Roman"/>
          <w:b/>
        </w:rPr>
      </w:pPr>
    </w:p>
    <w:p w:rsidR="00006774" w:rsidRP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006774">
        <w:rPr>
          <w:rFonts w:ascii="Times New Roman" w:hAnsi="Times New Roman" w:cs="Times New Roman"/>
        </w:rPr>
        <w:t>Настоящий Регламент определяет порядок и правила регистрации, делегирования, перерегистрации</w:t>
      </w:r>
      <w:r w:rsidR="003A6F9B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доменных имен второго уровня в доменах .RU и .РФ, порядок взаимодействия, права и обязанности</w:t>
      </w:r>
      <w:r w:rsidR="003A6F9B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 xml:space="preserve">Регистратора, </w:t>
      </w:r>
      <w:r w:rsidR="003A6F9B" w:rsidRPr="00006774">
        <w:rPr>
          <w:rFonts w:ascii="Times New Roman" w:hAnsi="Times New Roman" w:cs="Times New Roman"/>
        </w:rPr>
        <w:t>Заказчиков</w:t>
      </w:r>
      <w:r w:rsidRPr="00006774">
        <w:rPr>
          <w:rFonts w:ascii="Times New Roman" w:hAnsi="Times New Roman" w:cs="Times New Roman"/>
        </w:rPr>
        <w:t>, администраторов.</w:t>
      </w:r>
    </w:p>
    <w:p w:rsid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Настоящий Регламент распространяет свое действие на все доменные имена в доменах .RU и .РФ, поддержка</w:t>
      </w:r>
      <w:r w:rsidR="003A6F9B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 xml:space="preserve">которых осуществляется Регистратором. Регистратор </w:t>
      </w:r>
      <w:r w:rsidRPr="00006774">
        <w:rPr>
          <w:rFonts w:ascii="Times New Roman" w:hAnsi="Times New Roman" w:cs="Times New Roman"/>
        </w:rPr>
        <w:lastRenderedPageBreak/>
        <w:t>осуществляет деятельность по регистрации доменных</w:t>
      </w:r>
      <w:r w:rsidR="003A6F9B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имен .RU и .РФ на основании Соглашения об аккредитации, заключенного между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Автономной некоммерческой организацией «Координационный центр национального домена сети Интернет»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и Регистратором при этом, последний вправе привлекать к оказанию услуг третьих лиц, ответственность за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действия которых Регистратор несет самостоятельно.</w:t>
      </w:r>
    </w:p>
    <w:p w:rsid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Регистрация доменных имен в зонах .RU и .РФ производится в соответствии с действующей версией документа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«Правила регистрации доменных имен в доменах .RU и .РФ» (дальше по тексту «Правила»), Положением «О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процедурах, подлежащих применению при возникновении споров о доменных именах» (дальше по тексту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«Положение») и Регламент «О процедуре, подлежащей применению при передаче поддержки сведений о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доменном имени между регистраторами» (дальше по тексту «Регламент о передаче») опубликованных сайте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Координационного центра национального домена сети Интернет. При этом в случае противоречия Правил и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условий настоящего Приложения к Договору, приоритет имеют положения Правил.</w:t>
      </w:r>
    </w:p>
    <w:p w:rsid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 xml:space="preserve">Заказ Услуги является полным и безоговорочным согласием </w:t>
      </w:r>
      <w:r w:rsidR="00647826" w:rsidRPr="00006774">
        <w:rPr>
          <w:rFonts w:ascii="Times New Roman" w:hAnsi="Times New Roman" w:cs="Times New Roman"/>
        </w:rPr>
        <w:t>Заказчика</w:t>
      </w:r>
      <w:r w:rsidRPr="00006774">
        <w:rPr>
          <w:rFonts w:ascii="Times New Roman" w:hAnsi="Times New Roman" w:cs="Times New Roman"/>
        </w:rPr>
        <w:t xml:space="preserve"> с условиями Договора,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неотъемлемой частью которого является настоящий Регламент, с документом «Правила регистрации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доменных имен в доменах .RU и .РФ» и порядком их изменения. Заказ Услуги является также согласием</w:t>
      </w:r>
      <w:r w:rsidR="00647826" w:rsidRPr="00006774">
        <w:rPr>
          <w:rFonts w:ascii="Times New Roman" w:hAnsi="Times New Roman" w:cs="Times New Roman"/>
        </w:rPr>
        <w:t xml:space="preserve"> Заказчика</w:t>
      </w:r>
      <w:r w:rsidRPr="00006774">
        <w:rPr>
          <w:rFonts w:ascii="Times New Roman" w:hAnsi="Times New Roman" w:cs="Times New Roman"/>
        </w:rPr>
        <w:t xml:space="preserve"> оплатить Услугу по ценам, действующим на день начала исполнения заказа.</w:t>
      </w:r>
    </w:p>
    <w:p w:rsid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 xml:space="preserve">Вид и количество Услуг, оказываемых Регистратором </w:t>
      </w:r>
      <w:r w:rsidR="00647826" w:rsidRPr="00006774">
        <w:rPr>
          <w:rFonts w:ascii="Times New Roman" w:hAnsi="Times New Roman" w:cs="Times New Roman"/>
        </w:rPr>
        <w:t>Заказчику</w:t>
      </w:r>
      <w:r w:rsidRPr="00006774">
        <w:rPr>
          <w:rFonts w:ascii="Times New Roman" w:hAnsi="Times New Roman" w:cs="Times New Roman"/>
        </w:rPr>
        <w:t xml:space="preserve">, </w:t>
      </w:r>
      <w:r w:rsidR="00647826" w:rsidRPr="00006774">
        <w:rPr>
          <w:rFonts w:ascii="Times New Roman" w:hAnsi="Times New Roman" w:cs="Times New Roman"/>
        </w:rPr>
        <w:t>Заказчик</w:t>
      </w:r>
      <w:r w:rsidRPr="00006774">
        <w:rPr>
          <w:rFonts w:ascii="Times New Roman" w:hAnsi="Times New Roman" w:cs="Times New Roman"/>
        </w:rPr>
        <w:t xml:space="preserve"> определяет самостоятельно,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путем направления соответствующих заявок через автоматизированную систему, предоставленную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Регистратором.</w:t>
      </w:r>
    </w:p>
    <w:p w:rsid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 xml:space="preserve">Предварительная оплата за Услуги должна поступить со ссылкой на номер </w:t>
      </w:r>
      <w:r w:rsidR="00797A16">
        <w:rPr>
          <w:rFonts w:ascii="Times New Roman" w:hAnsi="Times New Roman" w:cs="Times New Roman"/>
        </w:rPr>
        <w:t xml:space="preserve">лицевого </w:t>
      </w:r>
      <w:r w:rsidRPr="00006774">
        <w:rPr>
          <w:rFonts w:ascii="Times New Roman" w:hAnsi="Times New Roman" w:cs="Times New Roman"/>
        </w:rPr>
        <w:t>счета, выданный Регистратором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 xml:space="preserve">после оформления заявки. Фактом поступления платежа </w:t>
      </w:r>
      <w:r w:rsidR="00647826" w:rsidRPr="00006774">
        <w:rPr>
          <w:rFonts w:ascii="Times New Roman" w:hAnsi="Times New Roman" w:cs="Times New Roman"/>
        </w:rPr>
        <w:t>Заказчика</w:t>
      </w:r>
      <w:r w:rsidRPr="00006774">
        <w:rPr>
          <w:rFonts w:ascii="Times New Roman" w:hAnsi="Times New Roman" w:cs="Times New Roman"/>
        </w:rPr>
        <w:t xml:space="preserve"> к Регистратору считается зачисление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 xml:space="preserve">денежных средств на </w:t>
      </w:r>
      <w:r w:rsidR="00797A16">
        <w:rPr>
          <w:rFonts w:ascii="Times New Roman" w:hAnsi="Times New Roman" w:cs="Times New Roman"/>
        </w:rPr>
        <w:t xml:space="preserve">лицевой </w:t>
      </w:r>
      <w:r w:rsidRPr="00006774">
        <w:rPr>
          <w:rFonts w:ascii="Times New Roman" w:hAnsi="Times New Roman" w:cs="Times New Roman"/>
        </w:rPr>
        <w:t xml:space="preserve">счет </w:t>
      </w:r>
      <w:r w:rsidR="00797A16">
        <w:rPr>
          <w:rFonts w:ascii="Times New Roman" w:hAnsi="Times New Roman" w:cs="Times New Roman"/>
        </w:rPr>
        <w:t>личного кабинета</w:t>
      </w:r>
      <w:r w:rsidR="00647826" w:rsidRPr="00006774">
        <w:rPr>
          <w:rFonts w:ascii="Times New Roman" w:hAnsi="Times New Roman" w:cs="Times New Roman"/>
        </w:rPr>
        <w:t xml:space="preserve"> Заказчика</w:t>
      </w:r>
      <w:r w:rsidRPr="00006774">
        <w:rPr>
          <w:rFonts w:ascii="Times New Roman" w:hAnsi="Times New Roman" w:cs="Times New Roman"/>
        </w:rPr>
        <w:t xml:space="preserve"> на сайте Регистратора.</w:t>
      </w:r>
    </w:p>
    <w:p w:rsidR="0000677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Услуга регистрации доменного имени считается оказанной с момента внесения в Реестр информации о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доменном имени и его администраторе.</w:t>
      </w:r>
    </w:p>
    <w:p w:rsidR="00006774" w:rsidRP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Услуга продления регистрации доменного имени считается оказанной с момента внесения в Реестр сведений о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продлении регистрации. При этом регистрация доменных имен в доменах .RU и .РФ продлевается на 1 год от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ранее установленной даты окончания срока регистрации.</w:t>
      </w:r>
    </w:p>
    <w:p w:rsidR="00006774" w:rsidRP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Обработка заказа Услуги на регистрацию доменного имени:</w:t>
      </w:r>
    </w:p>
    <w:p w:rsidR="0000677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Регистратор вправе произвести экспертизу заказа на его соответствие требованиям, изложенным в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 xml:space="preserve">настоящем Регламенте. Регистратор вправе запросить у </w:t>
      </w:r>
      <w:r w:rsidR="00647826" w:rsidRPr="00006774">
        <w:rPr>
          <w:rFonts w:ascii="Times New Roman" w:hAnsi="Times New Roman" w:cs="Times New Roman"/>
        </w:rPr>
        <w:t>Заказчика</w:t>
      </w:r>
      <w:r w:rsidRPr="00006774">
        <w:rPr>
          <w:rFonts w:ascii="Times New Roman" w:hAnsi="Times New Roman" w:cs="Times New Roman"/>
        </w:rPr>
        <w:t xml:space="preserve"> в период проведения экспертизы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заказа доменного имени до принятия решения дополнительные сведения, необходимые для проведения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 xml:space="preserve">экспертизы. </w:t>
      </w:r>
      <w:r w:rsidR="00647826" w:rsidRPr="00006774">
        <w:rPr>
          <w:rFonts w:ascii="Times New Roman" w:hAnsi="Times New Roman" w:cs="Times New Roman"/>
        </w:rPr>
        <w:t>Заказчик</w:t>
      </w:r>
      <w:r w:rsidRPr="00006774">
        <w:rPr>
          <w:rFonts w:ascii="Times New Roman" w:hAnsi="Times New Roman" w:cs="Times New Roman"/>
        </w:rPr>
        <w:t xml:space="preserve"> обязан предоставить в указанный ему Регистратором срок необходимые для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оказания услуги сведения.</w:t>
      </w:r>
    </w:p>
    <w:p w:rsidR="00006774" w:rsidRPr="0086654C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Регистратор принимает решение о возможности регистрации заявленного доменного имени, либо об отказе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в регистрации по основаниям, предусмотренны</w:t>
      </w:r>
      <w:r w:rsidR="0086654C">
        <w:rPr>
          <w:rFonts w:ascii="Times New Roman" w:hAnsi="Times New Roman" w:cs="Times New Roman"/>
        </w:rPr>
        <w:t xml:space="preserve">м соответствующими действующими </w:t>
      </w:r>
      <w:r w:rsidR="0086654C" w:rsidRPr="0086654C">
        <w:rPr>
          <w:rFonts w:ascii="Times New Roman" w:eastAsia="Times New Roman" w:hAnsi="Times New Roman" w:cs="Times New Roman"/>
          <w:lang w:eastAsia="ru-RU"/>
        </w:rPr>
        <w:t>Регламентирующи</w:t>
      </w:r>
      <w:r w:rsidR="0086654C" w:rsidRPr="0086654C">
        <w:rPr>
          <w:rFonts w:ascii="Times New Roman" w:eastAsia="Times New Roman" w:hAnsi="Times New Roman" w:cs="Times New Roman"/>
          <w:lang w:eastAsia="ru-RU"/>
        </w:rPr>
        <w:t>ми</w:t>
      </w:r>
      <w:r w:rsidR="0086654C" w:rsidRPr="0086654C">
        <w:rPr>
          <w:rFonts w:ascii="Times New Roman" w:eastAsia="Times New Roman" w:hAnsi="Times New Roman" w:cs="Times New Roman"/>
          <w:lang w:eastAsia="ru-RU"/>
        </w:rPr>
        <w:t xml:space="preserve"> документы Координатора</w:t>
      </w:r>
      <w:r w:rsidR="005573C1">
        <w:rPr>
          <w:rFonts w:ascii="Times New Roman" w:eastAsia="Times New Roman" w:hAnsi="Times New Roman" w:cs="Times New Roman"/>
          <w:lang w:eastAsia="ru-RU"/>
        </w:rPr>
        <w:t>, настоящим Регламентом и договором оферты</w:t>
      </w:r>
      <w:r w:rsidRPr="0086654C">
        <w:rPr>
          <w:rFonts w:ascii="Times New Roman" w:hAnsi="Times New Roman" w:cs="Times New Roman"/>
        </w:rPr>
        <w:t>.</w:t>
      </w:r>
    </w:p>
    <w:p w:rsidR="004C2416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006774">
        <w:rPr>
          <w:rFonts w:ascii="Times New Roman" w:hAnsi="Times New Roman" w:cs="Times New Roman"/>
        </w:rPr>
        <w:t>В случае возникновения сомнений в возможности регистрации какого-либо доменного имени по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основаниям, предусмотренным настоящим Регламентом, Регистратор вправе приостановить регистрацию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данного дом</w:t>
      </w:r>
      <w:r w:rsidR="002B4238">
        <w:rPr>
          <w:rFonts w:ascii="Times New Roman" w:hAnsi="Times New Roman" w:cs="Times New Roman"/>
        </w:rPr>
        <w:t>енного имени на срок не более 3</w:t>
      </w:r>
      <w:r w:rsidRPr="00006774">
        <w:rPr>
          <w:rFonts w:ascii="Times New Roman" w:hAnsi="Times New Roman" w:cs="Times New Roman"/>
        </w:rPr>
        <w:t xml:space="preserve"> календарных дней. По истечении этого срока Регистратор</w:t>
      </w:r>
      <w:r w:rsidR="00647826" w:rsidRPr="00006774">
        <w:rPr>
          <w:rFonts w:ascii="Times New Roman" w:hAnsi="Times New Roman" w:cs="Times New Roman"/>
        </w:rPr>
        <w:t xml:space="preserve"> </w:t>
      </w:r>
      <w:r w:rsidRPr="00006774">
        <w:rPr>
          <w:rFonts w:ascii="Times New Roman" w:hAnsi="Times New Roman" w:cs="Times New Roman"/>
        </w:rPr>
        <w:t>обязан зарегистрировать доменное имя, либо выдать мотивированный отказ в регистрации.</w:t>
      </w:r>
    </w:p>
    <w:p w:rsidR="004C2416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При наличии оснований для отказа в регистрации Регистратор информирует </w:t>
      </w:r>
      <w:r w:rsidR="004C2416">
        <w:rPr>
          <w:rFonts w:ascii="Times New Roman" w:hAnsi="Times New Roman" w:cs="Times New Roman"/>
        </w:rPr>
        <w:t>Заказчика</w:t>
      </w:r>
      <w:r w:rsidRPr="004C2416">
        <w:rPr>
          <w:rFonts w:ascii="Times New Roman" w:hAnsi="Times New Roman" w:cs="Times New Roman"/>
        </w:rPr>
        <w:t xml:space="preserve"> о невозможности</w:t>
      </w:r>
      <w:r w:rsidR="004C2416">
        <w:rPr>
          <w:rFonts w:ascii="Times New Roman" w:hAnsi="Times New Roman" w:cs="Times New Roman"/>
        </w:rPr>
        <w:t xml:space="preserve"> </w:t>
      </w:r>
      <w:r w:rsidRPr="004C2416">
        <w:rPr>
          <w:rFonts w:ascii="Times New Roman" w:hAnsi="Times New Roman" w:cs="Times New Roman"/>
        </w:rPr>
        <w:t>регистрации заявленного им доменного имени и об основаниях такого отказа.</w:t>
      </w:r>
    </w:p>
    <w:p w:rsidR="004C2416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lastRenderedPageBreak/>
        <w:t>Решение о регистрации, об отказе в регистрации, либо о приостановке исполнения заказа, направляется</w:t>
      </w:r>
      <w:r w:rsidR="004C2416">
        <w:rPr>
          <w:rFonts w:ascii="Times New Roman" w:hAnsi="Times New Roman" w:cs="Times New Roman"/>
        </w:rPr>
        <w:t xml:space="preserve"> </w:t>
      </w:r>
      <w:r w:rsidR="004C2416" w:rsidRPr="004C2416">
        <w:rPr>
          <w:rFonts w:ascii="Times New Roman" w:hAnsi="Times New Roman" w:cs="Times New Roman"/>
        </w:rPr>
        <w:t>Заказчику</w:t>
      </w:r>
      <w:r w:rsidRPr="004C2416">
        <w:rPr>
          <w:rFonts w:ascii="Times New Roman" w:hAnsi="Times New Roman" w:cs="Times New Roman"/>
        </w:rPr>
        <w:t xml:space="preserve"> не позднее двух рабочих дней с момента начала исполнения заказа.</w:t>
      </w:r>
    </w:p>
    <w:p w:rsidR="004C2416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Все сведения, предоставленные </w:t>
      </w:r>
      <w:r w:rsidR="004C2416">
        <w:rPr>
          <w:rFonts w:ascii="Times New Roman" w:hAnsi="Times New Roman" w:cs="Times New Roman"/>
        </w:rPr>
        <w:t>Заказчиком</w:t>
      </w:r>
      <w:r w:rsidRPr="004C2416">
        <w:rPr>
          <w:rFonts w:ascii="Times New Roman" w:hAnsi="Times New Roman" w:cs="Times New Roman"/>
        </w:rPr>
        <w:t xml:space="preserve"> при регистрации в базе данных Регистратора и заключении</w:t>
      </w:r>
      <w:r w:rsidR="004C2416">
        <w:rPr>
          <w:rFonts w:ascii="Times New Roman" w:hAnsi="Times New Roman" w:cs="Times New Roman"/>
        </w:rPr>
        <w:t xml:space="preserve"> </w:t>
      </w:r>
      <w:r w:rsidRPr="004C2416">
        <w:rPr>
          <w:rFonts w:ascii="Times New Roman" w:hAnsi="Times New Roman" w:cs="Times New Roman"/>
        </w:rPr>
        <w:t>Договора, должны быть достоверными.</w:t>
      </w:r>
    </w:p>
    <w:p w:rsidR="009852F9" w:rsidRDefault="00CE1237" w:rsidP="009852F9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Регистратор, в случае возникновения сомнений в достоверности предоставленных </w:t>
      </w:r>
      <w:r w:rsidR="004C2416">
        <w:rPr>
          <w:rFonts w:ascii="Times New Roman" w:hAnsi="Times New Roman" w:cs="Times New Roman"/>
        </w:rPr>
        <w:t>Заказчиком</w:t>
      </w:r>
      <w:r w:rsidRPr="004C2416">
        <w:rPr>
          <w:rFonts w:ascii="Times New Roman" w:hAnsi="Times New Roman" w:cs="Times New Roman"/>
        </w:rPr>
        <w:t xml:space="preserve"> для</w:t>
      </w:r>
      <w:r w:rsidR="004C2416">
        <w:rPr>
          <w:rFonts w:ascii="Times New Roman" w:hAnsi="Times New Roman" w:cs="Times New Roman"/>
        </w:rPr>
        <w:t xml:space="preserve"> </w:t>
      </w:r>
      <w:r w:rsidRPr="004C2416">
        <w:rPr>
          <w:rFonts w:ascii="Times New Roman" w:hAnsi="Times New Roman" w:cs="Times New Roman"/>
        </w:rPr>
        <w:t>регистрации доменного имени данных, вправе в течение всего срока действия регистрации запросить</w:t>
      </w:r>
      <w:r w:rsidR="004C2416">
        <w:rPr>
          <w:rFonts w:ascii="Times New Roman" w:hAnsi="Times New Roman" w:cs="Times New Roman"/>
        </w:rPr>
        <w:t xml:space="preserve"> </w:t>
      </w:r>
      <w:r w:rsidRPr="004C2416">
        <w:rPr>
          <w:rFonts w:ascii="Times New Roman" w:hAnsi="Times New Roman" w:cs="Times New Roman"/>
        </w:rPr>
        <w:t>дополнительные сведения и потребовать подтверждения предоставленных. Запрос с предупреждением о</w:t>
      </w:r>
      <w:r w:rsidR="004C2416">
        <w:rPr>
          <w:rFonts w:ascii="Times New Roman" w:hAnsi="Times New Roman" w:cs="Times New Roman"/>
        </w:rPr>
        <w:t xml:space="preserve"> </w:t>
      </w:r>
      <w:r w:rsidRPr="004C2416">
        <w:rPr>
          <w:rFonts w:ascii="Times New Roman" w:hAnsi="Times New Roman" w:cs="Times New Roman"/>
        </w:rPr>
        <w:t xml:space="preserve">последствиях его невыполнения в установленный срок направляется по электронной почте на адрес </w:t>
      </w:r>
      <w:r w:rsidR="004C2416">
        <w:rPr>
          <w:rFonts w:ascii="Times New Roman" w:hAnsi="Times New Roman" w:cs="Times New Roman"/>
        </w:rPr>
        <w:t>Заказчика</w:t>
      </w:r>
      <w:r w:rsidRPr="004C2416">
        <w:rPr>
          <w:rFonts w:ascii="Times New Roman" w:hAnsi="Times New Roman" w:cs="Times New Roman"/>
        </w:rPr>
        <w:t>, указанный в качестве ко</w:t>
      </w:r>
      <w:r w:rsidR="009852F9">
        <w:rPr>
          <w:rFonts w:ascii="Times New Roman" w:hAnsi="Times New Roman" w:cs="Times New Roman"/>
        </w:rPr>
        <w:t xml:space="preserve">нтактного на сайте Регистратора. </w:t>
      </w:r>
    </w:p>
    <w:p w:rsidR="009852F9" w:rsidRPr="005573C1" w:rsidRDefault="009852F9" w:rsidP="005573C1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В</w:t>
      </w:r>
      <w:r w:rsidR="00CE1237" w:rsidRPr="009852F9">
        <w:rPr>
          <w:rFonts w:ascii="Times New Roman" w:hAnsi="Times New Roman" w:cs="Times New Roman"/>
        </w:rPr>
        <w:t xml:space="preserve"> случае непредставления </w:t>
      </w:r>
      <w:r w:rsidR="00165C8A">
        <w:rPr>
          <w:rFonts w:ascii="Times New Roman" w:hAnsi="Times New Roman" w:cs="Times New Roman"/>
        </w:rPr>
        <w:t>Заказчиком</w:t>
      </w:r>
      <w:r w:rsidR="00CE1237" w:rsidRPr="009852F9">
        <w:rPr>
          <w:rFonts w:ascii="Times New Roman" w:hAnsi="Times New Roman" w:cs="Times New Roman"/>
        </w:rPr>
        <w:t xml:space="preserve"> дополнительных сведений или не подтверждения ранее</w:t>
      </w:r>
      <w:r w:rsidR="004C2416" w:rsidRPr="009852F9">
        <w:rPr>
          <w:rFonts w:ascii="Times New Roman" w:hAnsi="Times New Roman" w:cs="Times New Roman"/>
        </w:rPr>
        <w:t xml:space="preserve"> </w:t>
      </w:r>
      <w:r w:rsidR="00CE1237" w:rsidRPr="009852F9">
        <w:rPr>
          <w:rFonts w:ascii="Times New Roman" w:hAnsi="Times New Roman" w:cs="Times New Roman"/>
        </w:rPr>
        <w:t>предоставленных данных в течение срока, указанного Регистра</w:t>
      </w:r>
      <w:r w:rsidR="004C2416" w:rsidRPr="009852F9">
        <w:rPr>
          <w:rFonts w:ascii="Times New Roman" w:hAnsi="Times New Roman" w:cs="Times New Roman"/>
        </w:rPr>
        <w:t>т</w:t>
      </w:r>
      <w:r w:rsidRPr="009852F9">
        <w:rPr>
          <w:rFonts w:ascii="Times New Roman" w:hAnsi="Times New Roman" w:cs="Times New Roman"/>
        </w:rPr>
        <w:t xml:space="preserve">ором в соответствующем запросе </w:t>
      </w:r>
      <w:r w:rsidRPr="005573C1">
        <w:rPr>
          <w:rFonts w:ascii="Times New Roman" w:hAnsi="Times New Roman" w:cs="Times New Roman"/>
        </w:rPr>
        <w:t>Регистратор вправе:</w:t>
      </w:r>
    </w:p>
    <w:p w:rsidR="009852F9" w:rsidRPr="00CE1237" w:rsidRDefault="009852F9" w:rsidP="009852F9">
      <w:pPr>
        <w:jc w:val="both"/>
        <w:rPr>
          <w:rFonts w:ascii="Times New Roman" w:hAnsi="Times New Roman" w:cs="Times New Roman"/>
        </w:rPr>
      </w:pPr>
    </w:p>
    <w:p w:rsidR="009852F9" w:rsidRPr="005573C1" w:rsidRDefault="009852F9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Отклонить заказ Услуги Заказчика на регистрацию нового доменного имени.</w:t>
      </w:r>
    </w:p>
    <w:p w:rsidR="009852F9" w:rsidRPr="005573C1" w:rsidRDefault="009852F9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Приостановить делегирование доменов Заказчика.</w:t>
      </w:r>
    </w:p>
    <w:p w:rsidR="009852F9" w:rsidRPr="005573C1" w:rsidRDefault="009852F9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Отклонить заявку Заказчика на продление регистрации доменного имени.</w:t>
      </w:r>
    </w:p>
    <w:p w:rsidR="009852F9" w:rsidRPr="005573C1" w:rsidRDefault="009852F9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Отклонить требование Заказчика о передаче доменного имени иному лицу, а также о передаче поддержки доменного имени иному Регистратору.</w:t>
      </w:r>
    </w:p>
    <w:p w:rsidR="009852F9" w:rsidRPr="005573C1" w:rsidRDefault="009852F9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Отклонить заявку Заказчика на аннулирование регистрации доменного имени.</w:t>
      </w:r>
    </w:p>
    <w:p w:rsidR="009852F9" w:rsidRPr="005573C1" w:rsidRDefault="009852F9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 xml:space="preserve">Все указанные ограничения в п. 2.9.8. могут быть сняты в течение трех рабочих дней с момента предоставления Заказчиком запрошенной информации.  </w:t>
      </w:r>
    </w:p>
    <w:p w:rsidR="004C2416" w:rsidRPr="005573C1" w:rsidRDefault="004C2416" w:rsidP="005573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 xml:space="preserve">Регистратор бесплатно и круглосуточно предоставляет Заказчику (администратору) следующие сведения и информацию: </w:t>
      </w:r>
    </w:p>
    <w:p w:rsid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о стоимости услуг, связанных с регистрацией доменных имен, для всех категорий </w:t>
      </w:r>
      <w:r>
        <w:rPr>
          <w:rFonts w:ascii="Times New Roman" w:hAnsi="Times New Roman" w:cs="Times New Roman"/>
        </w:rPr>
        <w:t>Заказчиков</w:t>
      </w:r>
      <w:r w:rsidRPr="004C2416">
        <w:rPr>
          <w:rFonts w:ascii="Times New Roman" w:hAnsi="Times New Roman" w:cs="Times New Roman"/>
        </w:rPr>
        <w:t xml:space="preserve"> в открытом доступе, без н</w:t>
      </w:r>
      <w:r>
        <w:rPr>
          <w:rFonts w:ascii="Times New Roman" w:hAnsi="Times New Roman" w:cs="Times New Roman"/>
        </w:rPr>
        <w:t xml:space="preserve">еобходимости авторизации на странице Сайта </w:t>
      </w:r>
      <w:r w:rsidRPr="004C2416">
        <w:rPr>
          <w:rFonts w:ascii="Times New Roman" w:hAnsi="Times New Roman" w:cs="Times New Roman"/>
        </w:rPr>
        <w:t>http://maxname.ru/domains/</w:t>
      </w:r>
      <w:r>
        <w:rPr>
          <w:rFonts w:ascii="Times New Roman" w:hAnsi="Times New Roman" w:cs="Times New Roman"/>
        </w:rPr>
        <w:t xml:space="preserve">; </w:t>
      </w:r>
    </w:p>
    <w:p w:rsid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о порядке оформления, подачи, рассмотрения, оплаты заявок </w:t>
      </w:r>
      <w:r>
        <w:rPr>
          <w:rFonts w:ascii="Times New Roman" w:hAnsi="Times New Roman" w:cs="Times New Roman"/>
        </w:rPr>
        <w:t>Заказчика</w:t>
      </w:r>
      <w:r w:rsidRPr="004C2416">
        <w:rPr>
          <w:rFonts w:ascii="Times New Roman" w:hAnsi="Times New Roman" w:cs="Times New Roman"/>
        </w:rPr>
        <w:t xml:space="preserve">, а также иных условиях выполнения действий, предусмотренных Правилами, в том числе о режиме (дни и часы) приема заявок от </w:t>
      </w:r>
      <w:r>
        <w:rPr>
          <w:rFonts w:ascii="Times New Roman" w:hAnsi="Times New Roman" w:cs="Times New Roman"/>
        </w:rPr>
        <w:t xml:space="preserve">Заказчика, </w:t>
      </w:r>
      <w:r w:rsidRPr="004C2416">
        <w:rPr>
          <w:rFonts w:ascii="Times New Roman" w:hAnsi="Times New Roman" w:cs="Times New Roman"/>
        </w:rPr>
        <w:t xml:space="preserve">о сроках исполнения заявок; </w:t>
      </w:r>
    </w:p>
    <w:p w:rsid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о поступлении денежных средств Регистратору, а также их расходовании в счет оплаты услуг или ином движении этих средств (после авторизации и/или идентификации); </w:t>
      </w:r>
    </w:p>
    <w:p w:rsid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об оказываемых и оказанных услугах (после авторизации </w:t>
      </w:r>
      <w:r>
        <w:rPr>
          <w:rFonts w:ascii="Times New Roman" w:hAnsi="Times New Roman" w:cs="Times New Roman"/>
        </w:rPr>
        <w:t>Заказчика);</w:t>
      </w:r>
    </w:p>
    <w:p w:rsid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о сроках устранения неисправностей, препятствующих пользованию услугами регистрации доменных имен; </w:t>
      </w:r>
    </w:p>
    <w:p w:rsid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о порядке предъявления и рассмотрения претензий </w:t>
      </w:r>
      <w:r>
        <w:rPr>
          <w:rFonts w:ascii="Times New Roman" w:hAnsi="Times New Roman" w:cs="Times New Roman"/>
        </w:rPr>
        <w:t>Заказчика (администратора);</w:t>
      </w:r>
    </w:p>
    <w:p w:rsidR="004C2416" w:rsidRPr="004C2416" w:rsidRDefault="004C2416" w:rsidP="004C24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2416">
        <w:rPr>
          <w:rFonts w:ascii="Times New Roman" w:hAnsi="Times New Roman" w:cs="Times New Roman"/>
        </w:rPr>
        <w:t xml:space="preserve">сведения, содержащиеся в Реестре и у Регистратора в связи с доменным именем, в том числе данные администратора, его контактную информацию, а также информацию, перечисленную в п. 9.2.5. – 9.2.7. Правил (после авторизации и/или идентификации Заказчика). </w:t>
      </w:r>
    </w:p>
    <w:p w:rsidR="004C2416" w:rsidRDefault="004C2416" w:rsidP="00CE1237">
      <w:pPr>
        <w:jc w:val="both"/>
        <w:rPr>
          <w:rFonts w:ascii="Times New Roman" w:hAnsi="Times New Roman" w:cs="Times New Roman"/>
        </w:rPr>
      </w:pPr>
    </w:p>
    <w:p w:rsidR="009852F9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Для передачи прав на доменное имя иному лицу, аннулирования регистрации доменного имени по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 xml:space="preserve">инициативе </w:t>
      </w:r>
      <w:r w:rsidR="009852F9">
        <w:rPr>
          <w:rFonts w:ascii="Times New Roman" w:hAnsi="Times New Roman" w:cs="Times New Roman"/>
        </w:rPr>
        <w:t>Заказчика</w:t>
      </w:r>
      <w:r w:rsidRPr="009852F9">
        <w:rPr>
          <w:rFonts w:ascii="Times New Roman" w:hAnsi="Times New Roman" w:cs="Times New Roman"/>
        </w:rPr>
        <w:t>, последний обязан направить Регистратору документы, перечень которых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опубликован в соответствующих разделах на сайте Регистратора, при этом указанные в документах сведения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 xml:space="preserve">об </w:t>
      </w:r>
      <w:r w:rsidRPr="009852F9">
        <w:rPr>
          <w:rFonts w:ascii="Times New Roman" w:hAnsi="Times New Roman" w:cs="Times New Roman"/>
        </w:rPr>
        <w:lastRenderedPageBreak/>
        <w:t>Администраторе должны быть идентичны сведениям о нем, хранящимся в Реестре.</w:t>
      </w:r>
    </w:p>
    <w:p w:rsidR="009852F9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Регистратор не несет ответственности за наступившие в результате несанкционированного использования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 xml:space="preserve">или злоупотребления регистрационными данными </w:t>
      </w:r>
      <w:r w:rsidR="00797A16">
        <w:rPr>
          <w:rFonts w:ascii="Times New Roman" w:hAnsi="Times New Roman" w:cs="Times New Roman"/>
        </w:rPr>
        <w:t>личного кабинета</w:t>
      </w:r>
      <w:r w:rsidRPr="009852F9">
        <w:rPr>
          <w:rFonts w:ascii="Times New Roman" w:hAnsi="Times New Roman" w:cs="Times New Roman"/>
        </w:rPr>
        <w:t xml:space="preserve"> (идентификатором и паролем)</w:t>
      </w:r>
      <w:r w:rsidR="009852F9">
        <w:rPr>
          <w:rFonts w:ascii="Times New Roman" w:hAnsi="Times New Roman" w:cs="Times New Roman"/>
        </w:rPr>
        <w:t xml:space="preserve"> </w:t>
      </w:r>
      <w:r w:rsidR="009852F9" w:rsidRPr="009852F9">
        <w:rPr>
          <w:rFonts w:ascii="Times New Roman" w:hAnsi="Times New Roman" w:cs="Times New Roman"/>
        </w:rPr>
        <w:t>Заказчиком</w:t>
      </w:r>
      <w:r w:rsidRPr="009852F9">
        <w:rPr>
          <w:rFonts w:ascii="Times New Roman" w:hAnsi="Times New Roman" w:cs="Times New Roman"/>
        </w:rPr>
        <w:t>: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 xml:space="preserve">любое приостановление или утрату Услуг, в </w:t>
      </w:r>
      <w:proofErr w:type="spellStart"/>
      <w:r w:rsidRPr="005573C1">
        <w:rPr>
          <w:rFonts w:ascii="Times New Roman" w:hAnsi="Times New Roman" w:cs="Times New Roman"/>
        </w:rPr>
        <w:t>т.ч</w:t>
      </w:r>
      <w:proofErr w:type="spellEnd"/>
      <w:r w:rsidRPr="005573C1">
        <w:rPr>
          <w:rFonts w:ascii="Times New Roman" w:hAnsi="Times New Roman" w:cs="Times New Roman"/>
        </w:rPr>
        <w:t>. и Услуги регистрации доменного имени;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 xml:space="preserve">любое пользование Услугами, в </w:t>
      </w:r>
      <w:proofErr w:type="spellStart"/>
      <w:r w:rsidRPr="005573C1">
        <w:rPr>
          <w:rFonts w:ascii="Times New Roman" w:hAnsi="Times New Roman" w:cs="Times New Roman"/>
        </w:rPr>
        <w:t>т.ч</w:t>
      </w:r>
      <w:proofErr w:type="spellEnd"/>
      <w:r w:rsidRPr="005573C1">
        <w:rPr>
          <w:rFonts w:ascii="Times New Roman" w:hAnsi="Times New Roman" w:cs="Times New Roman"/>
        </w:rPr>
        <w:t>. и Услуги регистрации доменного имени;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 xml:space="preserve">любое препятствие оказанию Услуг или препятствие коммерческой деятельности </w:t>
      </w:r>
      <w:r w:rsidR="009852F9" w:rsidRPr="005573C1">
        <w:rPr>
          <w:rFonts w:ascii="Times New Roman" w:hAnsi="Times New Roman" w:cs="Times New Roman"/>
        </w:rPr>
        <w:t>Заказчика</w:t>
      </w:r>
      <w:r w:rsidRPr="005573C1">
        <w:rPr>
          <w:rFonts w:ascii="Times New Roman" w:hAnsi="Times New Roman" w:cs="Times New Roman"/>
        </w:rPr>
        <w:t>;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любые задержки с доступом или временные приостановки доступа к сайту Регистратора, Услуге, или</w:t>
      </w:r>
      <w:r w:rsidR="009852F9" w:rsidRPr="005573C1">
        <w:rPr>
          <w:rFonts w:ascii="Times New Roman" w:hAnsi="Times New Roman" w:cs="Times New Roman"/>
        </w:rPr>
        <w:t xml:space="preserve"> </w:t>
      </w:r>
      <w:r w:rsidRPr="005573C1">
        <w:rPr>
          <w:rFonts w:ascii="Times New Roman" w:hAnsi="Times New Roman" w:cs="Times New Roman"/>
        </w:rPr>
        <w:t>задержки, или приостановление доступа в отношении зарегистрированного у Регистратора доменного</w:t>
      </w:r>
      <w:r w:rsidR="009852F9" w:rsidRPr="005573C1">
        <w:rPr>
          <w:rFonts w:ascii="Times New Roman" w:hAnsi="Times New Roman" w:cs="Times New Roman"/>
        </w:rPr>
        <w:t xml:space="preserve"> </w:t>
      </w:r>
      <w:r w:rsidRPr="005573C1">
        <w:rPr>
          <w:rFonts w:ascii="Times New Roman" w:hAnsi="Times New Roman" w:cs="Times New Roman"/>
        </w:rPr>
        <w:t>имени;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любую утрату или ответственность, наступившие в результате действий или событий, находящихся вне</w:t>
      </w:r>
      <w:r w:rsidR="009852F9" w:rsidRPr="005573C1">
        <w:rPr>
          <w:rFonts w:ascii="Times New Roman" w:hAnsi="Times New Roman" w:cs="Times New Roman"/>
        </w:rPr>
        <w:t xml:space="preserve"> </w:t>
      </w:r>
      <w:r w:rsidRPr="005573C1">
        <w:rPr>
          <w:rFonts w:ascii="Times New Roman" w:hAnsi="Times New Roman" w:cs="Times New Roman"/>
        </w:rPr>
        <w:t>контроля Регистратора;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любую недоставку данных, ошибочную доставку, искажение, порчу или иные изменения информации;</w:t>
      </w:r>
    </w:p>
    <w:p w:rsidR="009852F9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любую обработку заявки на регистрацию доменного имени;</w:t>
      </w:r>
    </w:p>
    <w:p w:rsidR="00CE1237" w:rsidRPr="005573C1" w:rsidRDefault="00CE1237" w:rsidP="005573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73C1">
        <w:rPr>
          <w:rFonts w:ascii="Times New Roman" w:hAnsi="Times New Roman" w:cs="Times New Roman"/>
        </w:rPr>
        <w:t>любую утрату или ответственность.</w:t>
      </w:r>
    </w:p>
    <w:p w:rsidR="00CE123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Регистратор не несет ответственности за осуществленную операцию с доменным именем в случае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 xml:space="preserve">предоставления </w:t>
      </w:r>
      <w:r w:rsidR="009852F9">
        <w:rPr>
          <w:rFonts w:ascii="Times New Roman" w:hAnsi="Times New Roman" w:cs="Times New Roman"/>
        </w:rPr>
        <w:t>Заказчиком</w:t>
      </w:r>
      <w:r w:rsidRPr="009852F9">
        <w:rPr>
          <w:rFonts w:ascii="Times New Roman" w:hAnsi="Times New Roman" w:cs="Times New Roman"/>
        </w:rPr>
        <w:t xml:space="preserve"> недостоверной информации, а также в случаях нарушения </w:t>
      </w:r>
      <w:r w:rsidR="009852F9">
        <w:rPr>
          <w:rFonts w:ascii="Times New Roman" w:hAnsi="Times New Roman" w:cs="Times New Roman"/>
        </w:rPr>
        <w:t xml:space="preserve">Заказчиком </w:t>
      </w:r>
      <w:r w:rsidRPr="009852F9">
        <w:rPr>
          <w:rFonts w:ascii="Times New Roman" w:hAnsi="Times New Roman" w:cs="Times New Roman"/>
        </w:rPr>
        <w:t xml:space="preserve">условий настоящего Регламента или утере </w:t>
      </w:r>
      <w:r w:rsidR="009852F9">
        <w:rPr>
          <w:rFonts w:ascii="Times New Roman" w:hAnsi="Times New Roman" w:cs="Times New Roman"/>
        </w:rPr>
        <w:t>Заказчиком</w:t>
      </w:r>
      <w:r w:rsidRPr="009852F9">
        <w:rPr>
          <w:rFonts w:ascii="Times New Roman" w:hAnsi="Times New Roman" w:cs="Times New Roman"/>
        </w:rPr>
        <w:t xml:space="preserve"> данных авторизации к </w:t>
      </w:r>
      <w:r w:rsidR="00B95722">
        <w:rPr>
          <w:rFonts w:ascii="Times New Roman" w:hAnsi="Times New Roman" w:cs="Times New Roman"/>
        </w:rPr>
        <w:t>личному кабинету</w:t>
      </w:r>
      <w:r w:rsidRPr="009852F9">
        <w:rPr>
          <w:rFonts w:ascii="Times New Roman" w:hAnsi="Times New Roman" w:cs="Times New Roman"/>
        </w:rPr>
        <w:t>. В случае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 xml:space="preserve">неправомерного доступа к </w:t>
      </w:r>
      <w:r w:rsidR="00797A16">
        <w:rPr>
          <w:rFonts w:ascii="Times New Roman" w:hAnsi="Times New Roman" w:cs="Times New Roman"/>
        </w:rPr>
        <w:t>личному кабинету</w:t>
      </w:r>
      <w:r w:rsidRPr="009852F9">
        <w:rPr>
          <w:rFonts w:ascii="Times New Roman" w:hAnsi="Times New Roman" w:cs="Times New Roman"/>
        </w:rPr>
        <w:t xml:space="preserve"> </w:t>
      </w:r>
      <w:r w:rsidR="009852F9">
        <w:rPr>
          <w:rFonts w:ascii="Times New Roman" w:hAnsi="Times New Roman" w:cs="Times New Roman"/>
        </w:rPr>
        <w:t>Заказчика</w:t>
      </w:r>
      <w:r w:rsidRPr="009852F9">
        <w:rPr>
          <w:rFonts w:ascii="Times New Roman" w:hAnsi="Times New Roman" w:cs="Times New Roman"/>
        </w:rPr>
        <w:t xml:space="preserve"> и подачи заявки от его имени Регистратор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освобождается от ответственности. Вся ответственность за подтверждение в этом случае полностью лежит на</w:t>
      </w:r>
      <w:r w:rsidR="009852F9">
        <w:rPr>
          <w:rFonts w:ascii="Times New Roman" w:hAnsi="Times New Roman" w:cs="Times New Roman"/>
        </w:rPr>
        <w:t xml:space="preserve"> </w:t>
      </w:r>
      <w:r w:rsidR="009852F9" w:rsidRPr="009852F9">
        <w:rPr>
          <w:rFonts w:ascii="Times New Roman" w:hAnsi="Times New Roman" w:cs="Times New Roman"/>
        </w:rPr>
        <w:t>Заказчике</w:t>
      </w:r>
      <w:r w:rsidRPr="009852F9">
        <w:rPr>
          <w:rFonts w:ascii="Times New Roman" w:hAnsi="Times New Roman" w:cs="Times New Roman"/>
        </w:rPr>
        <w:t xml:space="preserve"> и он не вправе требовать впоследствии каких-либо компенсаций от Регистратора.</w:t>
      </w:r>
    </w:p>
    <w:p w:rsidR="009852F9" w:rsidRPr="009852F9" w:rsidRDefault="009852F9" w:rsidP="009852F9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CE1237" w:rsidRPr="009852F9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9852F9">
        <w:rPr>
          <w:rFonts w:ascii="Times New Roman" w:hAnsi="Times New Roman" w:cs="Times New Roman"/>
          <w:b/>
        </w:rPr>
        <w:t>Условия регистрации доменного имени</w:t>
      </w:r>
    </w:p>
    <w:p w:rsidR="009852F9" w:rsidRPr="009852F9" w:rsidRDefault="009852F9" w:rsidP="009852F9">
      <w:pPr>
        <w:pStyle w:val="a5"/>
        <w:jc w:val="both"/>
        <w:rPr>
          <w:rFonts w:ascii="Times New Roman" w:hAnsi="Times New Roman" w:cs="Times New Roman"/>
        </w:rPr>
      </w:pPr>
    </w:p>
    <w:p w:rsidR="009852F9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Регистрация доменного имени осуществляется Регистратором только на основании соответствующей заявки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на Услугу (заявка на регистрацию доменного имени).</w:t>
      </w:r>
    </w:p>
    <w:p w:rsidR="009852F9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 xml:space="preserve">Перед подачей заявки на регистрацию доменного имени </w:t>
      </w:r>
      <w:r w:rsidR="00165C8A">
        <w:rPr>
          <w:rFonts w:ascii="Times New Roman" w:hAnsi="Times New Roman" w:cs="Times New Roman"/>
        </w:rPr>
        <w:t>Заказчик</w:t>
      </w:r>
      <w:r w:rsidRPr="009852F9">
        <w:rPr>
          <w:rFonts w:ascii="Times New Roman" w:hAnsi="Times New Roman" w:cs="Times New Roman"/>
        </w:rPr>
        <w:t xml:space="preserve"> обязан ознакомиться с настоящим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Регламентом.</w:t>
      </w:r>
    </w:p>
    <w:p w:rsidR="009852F9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Регистрация доменных имен осуществляется с целью их дальнейшего использования для адресации ресурсов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в сети Интернет. Регистрация доменных имен осуществляется в соответствии с порядком и правилами,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установленными в настоящем Регламенте, условиями Договора оферты, приложением к которому является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настоящий Регламент, действующей версией документа Правил, Положения и Регламента о передаче.</w:t>
      </w:r>
    </w:p>
    <w:p w:rsidR="009852F9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 xml:space="preserve">Для регистрации и дальнейшего использования </w:t>
      </w:r>
      <w:r w:rsidR="009852F9">
        <w:rPr>
          <w:rFonts w:ascii="Times New Roman" w:hAnsi="Times New Roman" w:cs="Times New Roman"/>
        </w:rPr>
        <w:t>Заказчик</w:t>
      </w:r>
      <w:r w:rsidRPr="009852F9">
        <w:rPr>
          <w:rFonts w:ascii="Times New Roman" w:hAnsi="Times New Roman" w:cs="Times New Roman"/>
        </w:rPr>
        <w:t xml:space="preserve"> самостоятельно выбирает доменное имя и несет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ответственность за возможные нарушения прав третьих лиц, связанные с выбором и использованием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доменного имени, несет риск убытков, связанных с такими нарушениями. В целях предотвращения возможных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 xml:space="preserve">нарушений Регистратор настоящим рекомендует </w:t>
      </w:r>
      <w:r w:rsidR="009852F9">
        <w:rPr>
          <w:rFonts w:ascii="Times New Roman" w:hAnsi="Times New Roman" w:cs="Times New Roman"/>
        </w:rPr>
        <w:t>Заказчику</w:t>
      </w:r>
      <w:r w:rsidRPr="009852F9">
        <w:rPr>
          <w:rFonts w:ascii="Times New Roman" w:hAnsi="Times New Roman" w:cs="Times New Roman"/>
        </w:rPr>
        <w:t xml:space="preserve"> перед подачей заявки убедиться в отсутствии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сходных с регистрируемым доменным именем товарных знаков (знаков обслуживания) и иных объектов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интеллектуальной собственности.</w:t>
      </w:r>
    </w:p>
    <w:p w:rsidR="00B75370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52F9">
        <w:rPr>
          <w:rFonts w:ascii="Times New Roman" w:hAnsi="Times New Roman" w:cs="Times New Roman"/>
        </w:rPr>
        <w:t>Регистрация доменного имени не принимается Регистратором к исполнению и не осуществляется в случаях,</w:t>
      </w:r>
      <w:r w:rsidR="009852F9">
        <w:rPr>
          <w:rFonts w:ascii="Times New Roman" w:hAnsi="Times New Roman" w:cs="Times New Roman"/>
        </w:rPr>
        <w:t xml:space="preserve"> </w:t>
      </w:r>
      <w:r w:rsidRPr="009852F9">
        <w:rPr>
          <w:rFonts w:ascii="Times New Roman" w:hAnsi="Times New Roman" w:cs="Times New Roman"/>
        </w:rPr>
        <w:t>если не удовлетворяется хотя бы одно из следующих требований:</w:t>
      </w:r>
    </w:p>
    <w:p w:rsidR="002B4238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75370">
        <w:rPr>
          <w:rFonts w:ascii="Times New Roman" w:hAnsi="Times New Roman" w:cs="Times New Roman"/>
        </w:rPr>
        <w:lastRenderedPageBreak/>
        <w:t>Доменное имя в домене .RU должно состоять из собственного обозначения, уникального в пределах доме</w:t>
      </w:r>
      <w:r w:rsidR="002B4238">
        <w:rPr>
          <w:rFonts w:ascii="Times New Roman" w:hAnsi="Times New Roman" w:cs="Times New Roman"/>
        </w:rPr>
        <w:t xml:space="preserve">на </w:t>
      </w:r>
      <w:r w:rsidRPr="002B4238">
        <w:rPr>
          <w:rFonts w:ascii="Times New Roman" w:hAnsi="Times New Roman" w:cs="Times New Roman"/>
        </w:rPr>
        <w:t>верхнего уровня, и символов «.</w:t>
      </w:r>
      <w:proofErr w:type="spellStart"/>
      <w:r w:rsidRPr="002B4238">
        <w:rPr>
          <w:rFonts w:ascii="Times New Roman" w:hAnsi="Times New Roman" w:cs="Times New Roman"/>
        </w:rPr>
        <w:t>ru</w:t>
      </w:r>
      <w:proofErr w:type="spellEnd"/>
      <w:r w:rsidRPr="002B4238">
        <w:rPr>
          <w:rFonts w:ascii="Times New Roman" w:hAnsi="Times New Roman" w:cs="Times New Roman"/>
        </w:rPr>
        <w:t>» и отвечать следующим техническим требованиям: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Содержать от 2 до 63 символов.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Начинаться и заканчиваться буквой или цифрой.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Не содержать символов, отличных от букв, цифр и дефиса (допустимыми буквами являются бук</w:t>
      </w:r>
      <w:r w:rsidR="002B4238">
        <w:rPr>
          <w:rFonts w:ascii="Times New Roman" w:hAnsi="Times New Roman" w:cs="Times New Roman"/>
        </w:rPr>
        <w:t xml:space="preserve">в </w:t>
      </w:r>
      <w:r w:rsidRPr="002B4238">
        <w:rPr>
          <w:rFonts w:ascii="Times New Roman" w:hAnsi="Times New Roman" w:cs="Times New Roman"/>
        </w:rPr>
        <w:t>латинского алфавита; прописные и строчные буквы не различаются).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Не содержать одновременно дефисы в 3-й и 4-й позициях.</w:t>
      </w:r>
    </w:p>
    <w:p w:rsidR="002B4238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Доменное имя в домене .РФ должно состоять из собственного обозначения, уникального в пределах домена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верхнего уровня, и символов «.</w:t>
      </w:r>
      <w:proofErr w:type="spellStart"/>
      <w:r w:rsidRPr="002B4238">
        <w:rPr>
          <w:rFonts w:ascii="Times New Roman" w:hAnsi="Times New Roman" w:cs="Times New Roman"/>
        </w:rPr>
        <w:t>рф</w:t>
      </w:r>
      <w:proofErr w:type="spellEnd"/>
      <w:r w:rsidRPr="002B4238">
        <w:rPr>
          <w:rFonts w:ascii="Times New Roman" w:hAnsi="Times New Roman" w:cs="Times New Roman"/>
        </w:rPr>
        <w:t>» и отвечать следующим техническим требованиям: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Содержать не менее двух символов.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 xml:space="preserve">Содержать такое количество символов, чтобы представление обозначения в кодировке </w:t>
      </w:r>
      <w:proofErr w:type="spellStart"/>
      <w:r w:rsidRPr="002B4238">
        <w:rPr>
          <w:rFonts w:ascii="Times New Roman" w:hAnsi="Times New Roman" w:cs="Times New Roman"/>
        </w:rPr>
        <w:t>Punycode</w:t>
      </w:r>
      <w:proofErr w:type="spellEnd"/>
      <w:r w:rsidRPr="002B4238">
        <w:rPr>
          <w:rFonts w:ascii="Times New Roman" w:hAnsi="Times New Roman" w:cs="Times New Roman"/>
        </w:rPr>
        <w:t xml:space="preserve"> не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превышало 63 символов.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Начинаться и заканчиваться буквой кириллического алфавита или цифрой.</w:t>
      </w:r>
    </w:p>
    <w:p w:rsidR="002B4238" w:rsidRDefault="00CE1237" w:rsidP="00CE1237">
      <w:pPr>
        <w:pStyle w:val="a5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Не содержать символов, отличных от букв, цифр и дефиса (допустимыми буквами являются буквы русского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алфавита, включая букву «ё»; прописные и строчные буквы не различаются).</w:t>
      </w:r>
    </w:p>
    <w:p w:rsidR="002B4238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Регистрация доменного имени не осуществляется Регистратором в следующих случаях:</w:t>
      </w:r>
    </w:p>
    <w:p w:rsidR="002B4238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Доменное имя уже зарегистрировано.</w:t>
      </w:r>
    </w:p>
    <w:p w:rsidR="002B4238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Доменное имя включено в Стоп-лист.</w:t>
      </w:r>
    </w:p>
    <w:p w:rsidR="002B4238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При наступлении событий, указанных в пунктах 2.9.3 и 2.9.8 настоящего Регламента.</w:t>
      </w:r>
    </w:p>
    <w:p w:rsidR="002B4238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 xml:space="preserve">При невыполнении </w:t>
      </w:r>
      <w:r w:rsidR="002B4238">
        <w:rPr>
          <w:rFonts w:ascii="Times New Roman" w:hAnsi="Times New Roman" w:cs="Times New Roman"/>
        </w:rPr>
        <w:t>Заказчиком</w:t>
      </w:r>
      <w:r w:rsidRPr="002B4238">
        <w:rPr>
          <w:rFonts w:ascii="Times New Roman" w:hAnsi="Times New Roman" w:cs="Times New Roman"/>
        </w:rPr>
        <w:t xml:space="preserve"> требований Правил.</w:t>
      </w:r>
    </w:p>
    <w:p w:rsid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В качестве доменного имени не могут использоваться слова, противоречащие общественным интересам,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принципам гуманности и морали (в частности, слова непристойного содержания, призывы антигуманного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характера, оскорбляющие человеческое достоинство либо религиозные чувства, и т.д.). Регистратор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одновременно с отказом в регистрации вправе направить уведомление Координатору для принятия решения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о включении данного обозначения в Стоп-лист.</w:t>
      </w:r>
    </w:p>
    <w:p w:rsid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Отказ в регистрации доменного имени на основаниях, не предусмотренных настоящими Правилами, не</w:t>
      </w:r>
      <w:r w:rsidR="002B4238" w:rsidRP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 xml:space="preserve">допускается. </w:t>
      </w:r>
    </w:p>
    <w:p w:rsid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 xml:space="preserve">По требованию </w:t>
      </w:r>
      <w:r w:rsidR="002B4238" w:rsidRPr="007C2901">
        <w:rPr>
          <w:rFonts w:ascii="Times New Roman" w:hAnsi="Times New Roman" w:cs="Times New Roman"/>
        </w:rPr>
        <w:t>Заказчика</w:t>
      </w:r>
      <w:r w:rsidRPr="007C2901">
        <w:rPr>
          <w:rFonts w:ascii="Times New Roman" w:hAnsi="Times New Roman" w:cs="Times New Roman"/>
        </w:rPr>
        <w:t xml:space="preserve"> Регистратор обязан выдать решение об отказе в регистрации</w:t>
      </w:r>
      <w:r w:rsidR="002B4238" w:rsidRP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доменного имени в письменной форме. При отсутствии оснований для отказа Регистратор осуществляет</w:t>
      </w:r>
      <w:r w:rsidR="002B4238" w:rsidRP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регистрацию доменного имени в течение трех рабочих дней.</w:t>
      </w:r>
    </w:p>
    <w:p w:rsidR="002B4238" w:rsidRP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В случае наличия нескольких заяв</w:t>
      </w:r>
      <w:r w:rsidR="002B4238" w:rsidRPr="007C2901">
        <w:rPr>
          <w:rFonts w:ascii="Times New Roman" w:hAnsi="Times New Roman" w:cs="Times New Roman"/>
        </w:rPr>
        <w:t xml:space="preserve">ок на одно и то же доменное имя </w:t>
      </w:r>
      <w:r w:rsidRPr="007C2901">
        <w:rPr>
          <w:rFonts w:ascii="Times New Roman" w:hAnsi="Times New Roman" w:cs="Times New Roman"/>
        </w:rPr>
        <w:t>Регистратор удовлетворяет ту заявку, для</w:t>
      </w:r>
      <w:r w:rsidR="002B4238" w:rsidRP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которой первой были выполнены условия, установленные Правилами и договором. Регистратор не вправе</w:t>
      </w:r>
      <w:r w:rsidR="002B4238" w:rsidRP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 xml:space="preserve">регистрировать доменное имя на себя, если у него находится заявка </w:t>
      </w:r>
      <w:r w:rsidR="002B4238" w:rsidRPr="007C2901">
        <w:rPr>
          <w:rFonts w:ascii="Times New Roman" w:hAnsi="Times New Roman" w:cs="Times New Roman"/>
        </w:rPr>
        <w:t>Заказчика</w:t>
      </w:r>
      <w:r w:rsidRPr="007C2901">
        <w:rPr>
          <w:rFonts w:ascii="Times New Roman" w:hAnsi="Times New Roman" w:cs="Times New Roman"/>
        </w:rPr>
        <w:t xml:space="preserve"> на это доменное имя и для</w:t>
      </w:r>
      <w:r w:rsidR="002B4238" w:rsidRP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нее выполнены условия, установленные Правилами и договором.</w:t>
      </w:r>
    </w:p>
    <w:p w:rsidR="002B4238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В случаях, когда регистрация доменного имени по каким-либо причинам не состоялась, Регистратор не вправе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 xml:space="preserve">разглашать полученную от </w:t>
      </w:r>
      <w:r w:rsidR="00165C8A">
        <w:rPr>
          <w:rFonts w:ascii="Times New Roman" w:hAnsi="Times New Roman" w:cs="Times New Roman"/>
        </w:rPr>
        <w:t>Заказчика</w:t>
      </w:r>
      <w:r w:rsidRPr="002B4238">
        <w:rPr>
          <w:rFonts w:ascii="Times New Roman" w:hAnsi="Times New Roman" w:cs="Times New Roman"/>
        </w:rPr>
        <w:t xml:space="preserve"> информацию о его намерении зарегистрировать данное доменное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имя.</w:t>
      </w:r>
    </w:p>
    <w:p w:rsidR="002B4238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Доменное имя считается зарегистрированным с момента внесения соответствующих сведений в Реестр. Право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администрирования действует с момента регистрации доменного имени в течение срока действия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регистрации.</w:t>
      </w:r>
    </w:p>
    <w:p w:rsidR="002B4238" w:rsidRDefault="002B4238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Заказчик</w:t>
      </w:r>
      <w:r w:rsidR="00CE1237" w:rsidRPr="002B4238">
        <w:rPr>
          <w:rFonts w:ascii="Times New Roman" w:hAnsi="Times New Roman" w:cs="Times New Roman"/>
        </w:rPr>
        <w:t xml:space="preserve"> самостоятельно несет ответственность за возможные нарушения прав третьих лиц, связанные с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 xml:space="preserve">выбором и использованием им доменного имени, а </w:t>
      </w:r>
      <w:r w:rsidR="00CE1237" w:rsidRPr="002B4238">
        <w:rPr>
          <w:rFonts w:ascii="Times New Roman" w:hAnsi="Times New Roman" w:cs="Times New Roman"/>
        </w:rPr>
        <w:lastRenderedPageBreak/>
        <w:t>также несет риск убытков, связанных с такими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 xml:space="preserve">нарушениями. В целях предотвращения возможных нарушений </w:t>
      </w:r>
      <w:r>
        <w:rPr>
          <w:rFonts w:ascii="Times New Roman" w:hAnsi="Times New Roman" w:cs="Times New Roman"/>
        </w:rPr>
        <w:t>Заказчику</w:t>
      </w:r>
      <w:r w:rsidR="00CE1237" w:rsidRPr="002B4238">
        <w:rPr>
          <w:rFonts w:ascii="Times New Roman" w:hAnsi="Times New Roman" w:cs="Times New Roman"/>
        </w:rPr>
        <w:t xml:space="preserve"> рекомендуется перед подачей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>заявки убедиться в отсутствии сходных с регистрируемым доменным именем товарных знаков и иных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>объектов интеллектуальной собственности.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>Регистратор не несет ответственности за содержание информации, расположенной на зарегистрированном</w:t>
      </w:r>
      <w:r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Заказчиком</w:t>
      </w:r>
      <w:r w:rsidR="00CE1237" w:rsidRPr="002B4238">
        <w:rPr>
          <w:rFonts w:ascii="Times New Roman" w:hAnsi="Times New Roman" w:cs="Times New Roman"/>
        </w:rPr>
        <w:t xml:space="preserve"> домене.</w:t>
      </w:r>
    </w:p>
    <w:p w:rsidR="002B4238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В случае каких-либо сбоев или задержек в регистрации доменного имени и, особенно при ее продлении, во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 xml:space="preserve">избежание потери владения доменным именем, </w:t>
      </w:r>
      <w:r w:rsidR="002B4238">
        <w:rPr>
          <w:rFonts w:ascii="Times New Roman" w:hAnsi="Times New Roman" w:cs="Times New Roman"/>
        </w:rPr>
        <w:t>Заказчик</w:t>
      </w:r>
      <w:r w:rsidRPr="002B4238">
        <w:rPr>
          <w:rFonts w:ascii="Times New Roman" w:hAnsi="Times New Roman" w:cs="Times New Roman"/>
        </w:rPr>
        <w:t xml:space="preserve"> должен незамедлительно сообщить об этом</w:t>
      </w:r>
      <w:r w:rsidR="002B4238">
        <w:rPr>
          <w:rFonts w:ascii="Times New Roman" w:hAnsi="Times New Roman" w:cs="Times New Roman"/>
        </w:rPr>
        <w:t xml:space="preserve"> </w:t>
      </w:r>
      <w:r w:rsidRPr="002B4238">
        <w:rPr>
          <w:rFonts w:ascii="Times New Roman" w:hAnsi="Times New Roman" w:cs="Times New Roman"/>
        </w:rPr>
        <w:t>Регистратору всеми возможными способами.</w:t>
      </w:r>
    </w:p>
    <w:p w:rsidR="007C2901" w:rsidRDefault="002B4238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B4238">
        <w:rPr>
          <w:rFonts w:ascii="Times New Roman" w:hAnsi="Times New Roman" w:cs="Times New Roman"/>
        </w:rPr>
        <w:t>Заказчик</w:t>
      </w:r>
      <w:r w:rsidR="00CE1237" w:rsidRPr="002B4238">
        <w:rPr>
          <w:rFonts w:ascii="Times New Roman" w:hAnsi="Times New Roman" w:cs="Times New Roman"/>
        </w:rPr>
        <w:t xml:space="preserve"> должен самостоятельно убедиться в своевременной регистрации (продлении регистрации)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>домена на его имя, т.к. он и только он является для Регистратора полноправным владельцем регистрируемого</w:t>
      </w:r>
      <w:r>
        <w:rPr>
          <w:rFonts w:ascii="Times New Roman" w:hAnsi="Times New Roman" w:cs="Times New Roman"/>
        </w:rPr>
        <w:t xml:space="preserve"> </w:t>
      </w:r>
      <w:r w:rsidR="00CE1237" w:rsidRPr="002B4238">
        <w:rPr>
          <w:rFonts w:ascii="Times New Roman" w:hAnsi="Times New Roman" w:cs="Times New Roman"/>
        </w:rPr>
        <w:t>(зарегистрированного) доменного имени.</w:t>
      </w:r>
    </w:p>
    <w:p w:rsidR="007C2901" w:rsidRDefault="002B4238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Заказчик</w:t>
      </w:r>
      <w:r w:rsidR="00CE1237" w:rsidRPr="007C2901">
        <w:rPr>
          <w:rFonts w:ascii="Times New Roman" w:hAnsi="Times New Roman" w:cs="Times New Roman"/>
        </w:rPr>
        <w:t xml:space="preserve"> обязуется не производить несанкционированные массовые рассылки электронных писем -</w:t>
      </w:r>
      <w:r w:rsidR="007C2901">
        <w:rPr>
          <w:rFonts w:ascii="Times New Roman" w:hAnsi="Times New Roman" w:cs="Times New Roman"/>
        </w:rPr>
        <w:t xml:space="preserve"> </w:t>
      </w:r>
      <w:r w:rsidR="00CE1237" w:rsidRPr="007C2901">
        <w:rPr>
          <w:rFonts w:ascii="Times New Roman" w:hAnsi="Times New Roman" w:cs="Times New Roman"/>
        </w:rPr>
        <w:t>СПАМ с рекламой или любым упоминанием в рассылаемых письмах доменов, электронных адресов на базе</w:t>
      </w:r>
      <w:r w:rsidR="007C2901">
        <w:rPr>
          <w:rFonts w:ascii="Times New Roman" w:hAnsi="Times New Roman" w:cs="Times New Roman"/>
        </w:rPr>
        <w:t xml:space="preserve"> </w:t>
      </w:r>
      <w:r w:rsidR="00CE1237" w:rsidRPr="007C2901">
        <w:rPr>
          <w:rFonts w:ascii="Times New Roman" w:hAnsi="Times New Roman" w:cs="Times New Roman"/>
        </w:rPr>
        <w:t xml:space="preserve">доменов, зарегистрированных </w:t>
      </w:r>
      <w:r w:rsidR="007C2901">
        <w:rPr>
          <w:rFonts w:ascii="Times New Roman" w:hAnsi="Times New Roman" w:cs="Times New Roman"/>
        </w:rPr>
        <w:t>Заказчиком</w:t>
      </w:r>
      <w:r w:rsidR="00CE1237" w:rsidRPr="007C2901">
        <w:rPr>
          <w:rFonts w:ascii="Times New Roman" w:hAnsi="Times New Roman" w:cs="Times New Roman"/>
        </w:rPr>
        <w:t xml:space="preserve"> по данному договору. Не использовать домены,</w:t>
      </w:r>
      <w:r w:rsidR="007C2901">
        <w:rPr>
          <w:rFonts w:ascii="Times New Roman" w:hAnsi="Times New Roman" w:cs="Times New Roman"/>
        </w:rPr>
        <w:t xml:space="preserve"> </w:t>
      </w:r>
      <w:r w:rsidR="00CE1237" w:rsidRPr="007C2901">
        <w:rPr>
          <w:rFonts w:ascii="Times New Roman" w:hAnsi="Times New Roman" w:cs="Times New Roman"/>
        </w:rPr>
        <w:t>зарегистрированные по данному договору, в качестве адресов для ресурсов, содержащих материалы,</w:t>
      </w:r>
      <w:r w:rsidR="007C2901">
        <w:rPr>
          <w:rFonts w:ascii="Times New Roman" w:hAnsi="Times New Roman" w:cs="Times New Roman"/>
        </w:rPr>
        <w:t xml:space="preserve"> </w:t>
      </w:r>
      <w:r w:rsidR="00CE1237" w:rsidRPr="007C2901">
        <w:rPr>
          <w:rFonts w:ascii="Times New Roman" w:hAnsi="Times New Roman" w:cs="Times New Roman"/>
        </w:rPr>
        <w:t>противоречащие законодательству РФ или содержащих нелицензионное программное обеспечение.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Регистратор обязуется предпринять все зависящие от него действия для предоставления Услуги регистрации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 xml:space="preserve">выбранного </w:t>
      </w:r>
      <w:r w:rsidR="007C2901">
        <w:rPr>
          <w:rFonts w:ascii="Times New Roman" w:hAnsi="Times New Roman" w:cs="Times New Roman"/>
        </w:rPr>
        <w:t>Заказчиком</w:t>
      </w:r>
      <w:r w:rsidRPr="007C2901">
        <w:rPr>
          <w:rFonts w:ascii="Times New Roman" w:hAnsi="Times New Roman" w:cs="Times New Roman"/>
        </w:rPr>
        <w:t xml:space="preserve"> имени домена. Регистратор не гарантирует </w:t>
      </w:r>
      <w:r w:rsidR="007C2901">
        <w:rPr>
          <w:rFonts w:ascii="Times New Roman" w:hAnsi="Times New Roman" w:cs="Times New Roman"/>
        </w:rPr>
        <w:t>Заказчику</w:t>
      </w:r>
      <w:r w:rsidRPr="007C2901">
        <w:rPr>
          <w:rFonts w:ascii="Times New Roman" w:hAnsi="Times New Roman" w:cs="Times New Roman"/>
        </w:rPr>
        <w:t>, что выбранное им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 xml:space="preserve">доменное имя не будет занято третьей стороной за время оплаты счета </w:t>
      </w:r>
      <w:r w:rsidR="007C2901">
        <w:rPr>
          <w:rFonts w:ascii="Times New Roman" w:hAnsi="Times New Roman" w:cs="Times New Roman"/>
        </w:rPr>
        <w:t>Заказчиком</w:t>
      </w:r>
      <w:r w:rsidRPr="007C2901">
        <w:rPr>
          <w:rFonts w:ascii="Times New Roman" w:hAnsi="Times New Roman" w:cs="Times New Roman"/>
        </w:rPr>
        <w:t xml:space="preserve"> и периода выполнения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технических процедур по регистрации.</w:t>
      </w:r>
    </w:p>
    <w:p w:rsidR="007C2901" w:rsidRDefault="007C2901" w:rsidP="007C2901">
      <w:pPr>
        <w:pStyle w:val="a5"/>
        <w:jc w:val="both"/>
        <w:rPr>
          <w:rFonts w:ascii="Times New Roman" w:hAnsi="Times New Roman" w:cs="Times New Roman"/>
        </w:rPr>
      </w:pPr>
    </w:p>
    <w:p w:rsidR="007C2901" w:rsidRPr="007C2901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7C2901">
        <w:rPr>
          <w:rFonts w:ascii="Times New Roman" w:hAnsi="Times New Roman" w:cs="Times New Roman"/>
          <w:b/>
        </w:rPr>
        <w:t>Делегирование доменного имени</w:t>
      </w:r>
    </w:p>
    <w:p w:rsidR="007C2901" w:rsidRDefault="007C2901" w:rsidP="007C2901">
      <w:pPr>
        <w:pStyle w:val="a5"/>
        <w:jc w:val="both"/>
        <w:rPr>
          <w:rFonts w:ascii="Times New Roman" w:hAnsi="Times New Roman" w:cs="Times New Roman"/>
        </w:rPr>
      </w:pP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Делегирование домена устанавливается (прекращается) на основании внесенных в Реестр сведений.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Доменное имя может быть делегировано только при условии, что была проведена проверка возможност</w:t>
      </w:r>
      <w:r w:rsidR="007C2901">
        <w:rPr>
          <w:rFonts w:ascii="Times New Roman" w:hAnsi="Times New Roman" w:cs="Times New Roman"/>
        </w:rPr>
        <w:t xml:space="preserve">и </w:t>
      </w:r>
      <w:r w:rsidRPr="007C2901">
        <w:rPr>
          <w:rFonts w:ascii="Times New Roman" w:hAnsi="Times New Roman" w:cs="Times New Roman"/>
        </w:rPr>
        <w:t>связи с администратором доменного имени по номеру телефона с функцией приема коротких текстовых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сообщений (SMS).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 xml:space="preserve">Условием делегирования домена со списком серверов DNS, указанных </w:t>
      </w:r>
      <w:r w:rsidR="007C2901">
        <w:rPr>
          <w:rFonts w:ascii="Times New Roman" w:hAnsi="Times New Roman" w:cs="Times New Roman"/>
        </w:rPr>
        <w:t>Заказчиком</w:t>
      </w:r>
      <w:r w:rsidRPr="007C2901">
        <w:rPr>
          <w:rFonts w:ascii="Times New Roman" w:hAnsi="Times New Roman" w:cs="Times New Roman"/>
        </w:rPr>
        <w:t>, является наличие двух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или более указанных Регистратором серверов доменных имен (DNS), содержащих конфигурационные файлы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зарегистрированного домена, имеющих надежное подключение и круглосуточно функционирующих.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Информация о домене, касающаяся серверов доменных имен, должна соответствовать текущему состоянию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сети.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Регистратор, в случае невыполнения условий, изложенных в пунктах 4.1-4.4 настоящего Регламента, вправе в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течение всего срока действия регистрации прекратить делегирование домена. Делегирование может быть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восстановлено только после устранения указанных нарушений.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Делегирование домена может быть прекращено Регистратором на основании письменного решения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руководителя (заместителя руководителя или приравненного к нему должностного лица) органа,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осуществляющего оперативно-розыскную деятельность.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Регистратор вправе прекратить делегирование домена в установленном Правилами порядке при выявлении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 xml:space="preserve">недостоверности сведений об администраторе и Реестре и при </w:t>
      </w:r>
      <w:r w:rsidR="005F1847" w:rsidRPr="007C2901">
        <w:rPr>
          <w:rFonts w:ascii="Times New Roman" w:hAnsi="Times New Roman" w:cs="Times New Roman"/>
        </w:rPr>
        <w:t>непредставлении</w:t>
      </w:r>
      <w:r w:rsidRPr="007C2901">
        <w:rPr>
          <w:rFonts w:ascii="Times New Roman" w:hAnsi="Times New Roman" w:cs="Times New Roman"/>
        </w:rPr>
        <w:t xml:space="preserve"> администратором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подтверждающих эти сведения документов по запросу Реги</w:t>
      </w:r>
      <w:r w:rsidR="005F1847">
        <w:rPr>
          <w:rFonts w:ascii="Times New Roman" w:hAnsi="Times New Roman" w:cs="Times New Roman"/>
        </w:rPr>
        <w:t>стратора в установленный срок.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lastRenderedPageBreak/>
        <w:t>Делегирование доменного имени может быть приостановлено по иным основаниям, установленным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Правилами.</w:t>
      </w:r>
    </w:p>
    <w:p w:rsidR="007C2901" w:rsidRDefault="00CE1237" w:rsidP="007C290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Регистратор вправе прекратить делегирование домена при поступлении Регистратору мотивированног</w:t>
      </w:r>
      <w:r w:rsidR="007C2901">
        <w:rPr>
          <w:rFonts w:ascii="Times New Roman" w:hAnsi="Times New Roman" w:cs="Times New Roman"/>
        </w:rPr>
        <w:t xml:space="preserve">о </w:t>
      </w:r>
      <w:r w:rsidRPr="007C2901">
        <w:rPr>
          <w:rFonts w:ascii="Times New Roman" w:hAnsi="Times New Roman" w:cs="Times New Roman"/>
        </w:rPr>
        <w:t>обращения организации, указанной Координатором как компетентной в определении нарушений в сети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Интернет, если обращение содержит сведения о том, что адресуемая с использованием домена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информационная система применяется:</w:t>
      </w:r>
    </w:p>
    <w:p w:rsidR="007C2901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Для получения от третьих лиц конфиденциальных сведений за счет введения этих лиц в заблуждение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относительно ее принадлежности, вследствие сходства доменных имен, оформления или содержания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информации.</w:t>
      </w:r>
    </w:p>
    <w:p w:rsidR="007C2901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Для несанкционированного доступа в информационные системы третьих лиц или для заражения этих систем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вредоносными программами или для управления такими программами.</w:t>
      </w:r>
    </w:p>
    <w:p w:rsidR="007C2901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Для распространения материалов с порнографическими изображениями несовершеннолетних.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При получении обращения Регистратор обязан направить администратору доменного имени уведомление с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приложением текста обращения и, при необходимости, запросить у администратора документы,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подтверждающие хранящуюся в Реестре информацию, предназначенную для идентификации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администратора.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Регистратор восстанавливает делегирование в установленном договором порядке после устранения причины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прекращения делегирования. Перечень компетентных организаций Координатор публикует на сайте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Координатора.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О прекращении делегирования Регистратор обязан незамедлительно уведомить администратора по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электронной почте, указав причины прекращения.</w:t>
      </w:r>
    </w:p>
    <w:p w:rsidR="007C2901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Делегирование доменного имени, установленного администратором, прекращается по истечении срока</w:t>
      </w:r>
      <w:r w:rsidR="007C2901">
        <w:rPr>
          <w:rFonts w:ascii="Times New Roman" w:hAnsi="Times New Roman" w:cs="Times New Roman"/>
        </w:rPr>
        <w:t xml:space="preserve"> </w:t>
      </w:r>
      <w:r w:rsidRPr="007C2901">
        <w:rPr>
          <w:rFonts w:ascii="Times New Roman" w:hAnsi="Times New Roman" w:cs="Times New Roman"/>
        </w:rPr>
        <w:t>регистрации доменного имени.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2901">
        <w:rPr>
          <w:rFonts w:ascii="Times New Roman" w:hAnsi="Times New Roman" w:cs="Times New Roman"/>
        </w:rPr>
        <w:t>При прекращении делегирования, установленного администратором доменного имени, в связи с истечением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срока регистрации доменного имени Регистратор устанавливает для домена временные серверы DNS,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 xml:space="preserve">переадресовывающие запросы по протоколу </w:t>
      </w:r>
      <w:proofErr w:type="spellStart"/>
      <w:r w:rsidRPr="005F1847">
        <w:rPr>
          <w:rFonts w:ascii="Times New Roman" w:hAnsi="Times New Roman" w:cs="Times New Roman"/>
        </w:rPr>
        <w:t>http</w:t>
      </w:r>
      <w:proofErr w:type="spellEnd"/>
      <w:r w:rsidRPr="005F1847">
        <w:rPr>
          <w:rFonts w:ascii="Times New Roman" w:hAnsi="Times New Roman" w:cs="Times New Roman"/>
        </w:rPr>
        <w:t xml:space="preserve"> на служебный сайт Регистратора с информацией о причине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прекращения делегирования, если администратор не отказался от такой переадресации до истечения срока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регистрации домена.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Регистратор не несет ответственности перед администратором и третьими лицами за ущерб, связанный с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прекращением делегирования на основании настоящего Регламента.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CE1237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5F1847">
        <w:rPr>
          <w:rFonts w:ascii="Times New Roman" w:hAnsi="Times New Roman" w:cs="Times New Roman"/>
          <w:b/>
        </w:rPr>
        <w:t>Условия продления доменного имени</w:t>
      </w:r>
    </w:p>
    <w:p w:rsidR="005F1847" w:rsidRPr="005F1847" w:rsidRDefault="005F1847" w:rsidP="005F1847">
      <w:pPr>
        <w:pStyle w:val="a5"/>
        <w:jc w:val="both"/>
        <w:rPr>
          <w:rFonts w:ascii="Times New Roman" w:hAnsi="Times New Roman" w:cs="Times New Roman"/>
          <w:b/>
        </w:rPr>
      </w:pP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Срок регистрации и продления доменных имен в доменах составляет 1 год.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Администратор вправе продлевать срок регистрации доменного имени неограниченное количество раз на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один год со дня окончания ранее установленного срока.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Регистратор обязан направить администратору доменного имени по электронной почте, указанной в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 xml:space="preserve">контактных данных, уведомление о необходимости продления регистрации </w:t>
      </w:r>
      <w:r w:rsidR="00797A16">
        <w:rPr>
          <w:rFonts w:ascii="Times New Roman" w:hAnsi="Times New Roman" w:cs="Times New Roman"/>
        </w:rPr>
        <w:t xml:space="preserve">не ранее, чем </w:t>
      </w:r>
      <w:r w:rsidRPr="005F1847">
        <w:rPr>
          <w:rFonts w:ascii="Times New Roman" w:hAnsi="Times New Roman" w:cs="Times New Roman"/>
        </w:rPr>
        <w:t>за 60 дней до окончания срока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регистрации.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Независимо от получения уведомления, администратор может подать соответствующую заявку на продление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доменного имени не ранее чем за 60 дней до окончания срока регистрации.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После окончания срока регистрации домена, прежний администратор может подать заявку на продление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домена в период преимущественного продления. Период преимущественного продления составляет 30 дней.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lastRenderedPageBreak/>
        <w:t>Регистратор обязан направить администратору по электронной почте уведомления о необходимости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продления регистрации через 5-10 и 20-2</w:t>
      </w:r>
      <w:r w:rsidR="00797A16">
        <w:rPr>
          <w:rFonts w:ascii="Times New Roman" w:hAnsi="Times New Roman" w:cs="Times New Roman"/>
        </w:rPr>
        <w:t>9</w:t>
      </w:r>
      <w:r w:rsidRPr="005F1847">
        <w:rPr>
          <w:rFonts w:ascii="Times New Roman" w:hAnsi="Times New Roman" w:cs="Times New Roman"/>
        </w:rPr>
        <w:t xml:space="preserve"> дней после окончания срока регистрации. Период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преимущественного продления, при необходимости, увеличивается, если Регистратором в порядке,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установленном Регламентом, применены: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Досудебные ограничения на действия с доменными именами.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Ограничения на действия с доменными именами в связи с судебным спором.</w:t>
      </w:r>
    </w:p>
    <w:p w:rsidR="005F1847" w:rsidRDefault="00CE1237" w:rsidP="005F184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Обеспечительные меры, при условии получения определения суда о мерах по обеспечению иска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(обеспечительных мерах), запрещающего аннулирование регистрации доменного имени.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Регистратор не несет ответственности за успешное выполнение заявки, поданной в последний рабочий день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периода преимущественного продления.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Предоставление доменного имени ограничено по времени, которое заканчивается при наступлении даты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истечения срока действия. Для впервые созданных, на основе выбора из доступных вариантов доменных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имен, срок действия начинается с даты регистрации доменного имени, подтвержденной в соответствующем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реестре.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5F1847" w:rsidRPr="005F1847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5F1847">
        <w:rPr>
          <w:rFonts w:ascii="Times New Roman" w:hAnsi="Times New Roman" w:cs="Times New Roman"/>
          <w:b/>
        </w:rPr>
        <w:t>Аннулирование регистрации доменного имени до истечения срока ее действия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Регистрация доменного имени аннулируется до истечения срока ее действия в следующих случаях: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Если регистрация доменного имени была произведена с нарушением Правил, действовавших на момент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регистрации, и была сопряжена с недобросовестными действиями администратора.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 xml:space="preserve">При этом Регистратор уведомляет администратора домена о предстоящем аннулировании за </w:t>
      </w:r>
      <w:r w:rsidR="00797A16">
        <w:rPr>
          <w:rFonts w:ascii="Times New Roman" w:hAnsi="Times New Roman" w:cs="Times New Roman"/>
        </w:rPr>
        <w:t>7</w:t>
      </w:r>
      <w:r w:rsidRPr="005F1847">
        <w:rPr>
          <w:rFonts w:ascii="Times New Roman" w:hAnsi="Times New Roman" w:cs="Times New Roman"/>
        </w:rPr>
        <w:t xml:space="preserve"> дней.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По письменному заявлению администратора домена, за исключением случаев, предусмотренных в п.6.2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настоящего Регламента.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По вступившему в законную силу решению суда, признающему администрирование домена ег</w:t>
      </w:r>
      <w:r w:rsidR="005F1847">
        <w:rPr>
          <w:rFonts w:ascii="Times New Roman" w:hAnsi="Times New Roman" w:cs="Times New Roman"/>
        </w:rPr>
        <w:t xml:space="preserve">о </w:t>
      </w:r>
      <w:r w:rsidRPr="005F1847">
        <w:rPr>
          <w:rFonts w:ascii="Times New Roman" w:hAnsi="Times New Roman" w:cs="Times New Roman"/>
        </w:rPr>
        <w:t>администратором нарушением прав истца и(или) запрещающему использование в доменном имени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обозначения, правами на которое обладает истец.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При этом преимущественным правом на регистрацию аннулированного доменного имени обладает лицо,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чьи права суд признал нарушенными. Для реализации преимущественного права указанное лицо обязано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направить письменный запрос в адрес Регистратора в срок не позднее 30 (тридцати ) календарных дней со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дня вступления решения суда в законную силу.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Если доменное имя не удовлетворяет требованиям, изложенным в пунктах 3.5.1, 3.5.2 и 3.7.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 xml:space="preserve">При расторжении Договора с </w:t>
      </w:r>
      <w:r w:rsidR="005F1847">
        <w:rPr>
          <w:rFonts w:ascii="Times New Roman" w:hAnsi="Times New Roman" w:cs="Times New Roman"/>
        </w:rPr>
        <w:t>Заказчиком</w:t>
      </w:r>
      <w:r w:rsidRPr="005F1847">
        <w:rPr>
          <w:rFonts w:ascii="Times New Roman" w:hAnsi="Times New Roman" w:cs="Times New Roman"/>
        </w:rPr>
        <w:t>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При запрете администратором дальнейшей обработки его персональных данных, производимой в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соответствии с Правилами.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Регистрация доменного имени не аннулируется: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До истечения срока ее действия по письменному заявлению администратора домена в течение 30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 xml:space="preserve">календарных дней после получения администратором прав администрирования домена от другого </w:t>
      </w:r>
      <w:r w:rsidR="00797A16">
        <w:rPr>
          <w:rFonts w:ascii="Times New Roman" w:hAnsi="Times New Roman" w:cs="Times New Roman"/>
        </w:rPr>
        <w:t>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По письменному заявлению на аннулирование регистрации домена от администратора домена, если истек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срок регистрации.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В случае невыполнения администратором запроса Регистратора в соответствии с пунктом 2.9.8.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По основаниям, установленным Правилами.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Аннулирование регистрации доменного имени может быть произведено по основаниям, установленным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Правилами.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CE1237" w:rsidRPr="005F1847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5F1847">
        <w:rPr>
          <w:rFonts w:ascii="Times New Roman" w:hAnsi="Times New Roman" w:cs="Times New Roman"/>
          <w:b/>
        </w:rPr>
        <w:lastRenderedPageBreak/>
        <w:t>Передача права администрирования доменных имен в доменах .RU и .РФ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В течение срока регистрации доменного имени администратор вправе передать поддержку сведений о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доменном имени другому регистратору. Исключением являются периоды, указанные в пункте 7.6 Регламента.</w:t>
      </w:r>
    </w:p>
    <w:p w:rsidR="005F1847" w:rsidRDefault="005F184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Заказчик</w:t>
      </w:r>
      <w:r w:rsidR="00CE1237" w:rsidRPr="005F1847">
        <w:rPr>
          <w:rFonts w:ascii="Times New Roman" w:hAnsi="Times New Roman" w:cs="Times New Roman"/>
        </w:rPr>
        <w:t xml:space="preserve"> может передать право администрирования домена другому лицу, направив письменное</w:t>
      </w:r>
      <w:r>
        <w:rPr>
          <w:rFonts w:ascii="Times New Roman" w:hAnsi="Times New Roman" w:cs="Times New Roman"/>
        </w:rPr>
        <w:t xml:space="preserve"> </w:t>
      </w:r>
      <w:r w:rsidR="00CE1237" w:rsidRPr="005F1847">
        <w:rPr>
          <w:rFonts w:ascii="Times New Roman" w:hAnsi="Times New Roman" w:cs="Times New Roman"/>
        </w:rPr>
        <w:t>заявление Регистратору.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С формой и правилами подачи заявления можно ознакомиться на сайте Регистратора.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Лицо, которому передается право администрирования домена, обязано заключить с Регистратором Договор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об оказании услуг и подтвердить своё согласие на получение права администрирования.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Регистратор осуществляет передачу прав администрирования в течение 3 рабочих дней с даты получения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такой заявки, заключения договора с лицом, которому передается право администрирования, и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подтверждения этим лицом согласия на получение права администрирования.</w:t>
      </w:r>
    </w:p>
    <w:p w:rsidR="005F184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Передача права администрирования не осуществляется в следующих случаях: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Если истек срок регистрации доменного имени.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В течение 30 дней после получения администратором домена права администрирования.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Если доменное имя совпадает с включенным в Стоп-лист обозначением.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 xml:space="preserve">Если </w:t>
      </w:r>
      <w:r w:rsidR="005F1847">
        <w:rPr>
          <w:rFonts w:ascii="Times New Roman" w:hAnsi="Times New Roman" w:cs="Times New Roman"/>
        </w:rPr>
        <w:t>Заказчик</w:t>
      </w:r>
      <w:r w:rsidRPr="005F1847">
        <w:rPr>
          <w:rFonts w:ascii="Times New Roman" w:hAnsi="Times New Roman" w:cs="Times New Roman"/>
        </w:rPr>
        <w:t xml:space="preserve"> не предоставил дополнительные сведения, запрошенные Регистратором, в течение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срока, указанного Регистратором в соответствующем запросе.</w:t>
      </w:r>
    </w:p>
    <w:p w:rsidR="005F1847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В случае установления ограничений на действия с доменным именем.</w:t>
      </w:r>
    </w:p>
    <w:p w:rsidR="00CE1237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Передача прав администрирования домена другому лицу допускается в случае, если действия очевидно</w:t>
      </w:r>
      <w:r w:rsidR="005F1847">
        <w:rPr>
          <w:rFonts w:ascii="Times New Roman" w:hAnsi="Times New Roman" w:cs="Times New Roman"/>
        </w:rPr>
        <w:t xml:space="preserve"> </w:t>
      </w:r>
      <w:r w:rsidRPr="005F1847">
        <w:rPr>
          <w:rFonts w:ascii="Times New Roman" w:hAnsi="Times New Roman" w:cs="Times New Roman"/>
        </w:rPr>
        <w:t>направлены на исполнение судебного решения.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5F1847" w:rsidRPr="005F1847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5F1847">
        <w:rPr>
          <w:rFonts w:ascii="Times New Roman" w:hAnsi="Times New Roman" w:cs="Times New Roman"/>
          <w:b/>
        </w:rPr>
        <w:t>Смена регистратора</w:t>
      </w:r>
    </w:p>
    <w:p w:rsidR="005F1847" w:rsidRDefault="005F1847" w:rsidP="005F1847">
      <w:pPr>
        <w:pStyle w:val="a5"/>
        <w:jc w:val="both"/>
        <w:rPr>
          <w:rFonts w:ascii="Times New Roman" w:hAnsi="Times New Roman" w:cs="Times New Roman"/>
        </w:rPr>
      </w:pPr>
    </w:p>
    <w:p w:rsidR="005F050E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1847">
        <w:rPr>
          <w:rFonts w:ascii="Times New Roman" w:hAnsi="Times New Roman" w:cs="Times New Roman"/>
        </w:rPr>
        <w:t>Смена регистратора осуществляется в соответствии с Регламентом о передаче.</w:t>
      </w:r>
    </w:p>
    <w:p w:rsidR="005F050E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Передача поддержки домена Регистратору от другого регистратора</w:t>
      </w:r>
    </w:p>
    <w:p w:rsidR="005F050E" w:rsidRDefault="00CE1237" w:rsidP="005F050E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Процедура передачи поддержки сведений о доменном имени Регистратору осуществляется на основании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заказа на услугу смены Регистратора. При обращении к Регистратору с Заявкой на передачу поддержки домена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от другого Регистратора Заказчик должен предоставить Регистратору действительный код переноса (</w:t>
      </w:r>
      <w:proofErr w:type="spellStart"/>
      <w:r w:rsidRPr="005F050E">
        <w:rPr>
          <w:rFonts w:ascii="Times New Roman" w:hAnsi="Times New Roman" w:cs="Times New Roman"/>
        </w:rPr>
        <w:t>AuthInfo</w:t>
      </w:r>
      <w:proofErr w:type="spellEnd"/>
      <w:r w:rsidRPr="005F050E">
        <w:rPr>
          <w:rFonts w:ascii="Times New Roman" w:hAnsi="Times New Roman" w:cs="Times New Roman"/>
        </w:rPr>
        <w:t>-код) для домена, совпадающий с хранящимся в Реестре.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При получении Регистратором заказа о передаче поддержки домена от другого регистратора и информации об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оплате, Регистратор осуществляет в течение 3 (трех) рабочих дней проверку выполнения условий передачи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поддержки сведений о доменном имени в соответствии с Регламентом о передаче.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В случае успешного завершения проверки Регистратор запрашивает у Администратора домена, указанного в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Реестре, подтверждение на передачу поддержки домена способом, выбранным Администратором при подаче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заказа. Администратор домена должен подтвердить передачу поддержки сведений о доменном имени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выбранным им способом не позднее 5 (пяти) календарных дней с момента направления такого запроса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Регистратором и не позднее 7 (семи) календарных дней до окончания срока регистрации доменного имени.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В случае получения согласия Администратора передать поддержку доменного имени Регистратор инициирует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процесс смены регистратора в Реестре.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В случае отказа Администратора передать поддержку доменного имени или при отсутствии ответа в течение 5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(пяти) календарных дней заказ аннулируется.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lastRenderedPageBreak/>
        <w:t>При получении запроса на передачу поддержки сведений о доменном имени Реестр направляет уведомление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другому регистратору об инициировании в Реестре такой передачи. Другой регистратор может одобрить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передачу поддержки сведений о доменном имени или отказать в передаче по основаниям, изложенным в п.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9.3. — 9.4. Регламента о передаче.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В случае одобрения другим регистратором передачи поддержки домена или по истечении 5 (пяти)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календарных дней с момента инициирования в Реестре такой передачи в случае бездействия другого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регистратора, передача поддержки домена осуществляется в Реестре, и Регистратор становится регистратором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доменного имени.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В случае своевременного отказа другого регистратора в передаче поддержки сведений о доменном имени</w:t>
      </w:r>
      <w:r w:rsidR="005F050E">
        <w:rPr>
          <w:rFonts w:ascii="Times New Roman" w:hAnsi="Times New Roman" w:cs="Times New Roman"/>
        </w:rPr>
        <w:t xml:space="preserve"> </w:t>
      </w:r>
      <w:r w:rsidR="005F050E" w:rsidRPr="005F050E">
        <w:rPr>
          <w:rFonts w:ascii="Times New Roman" w:hAnsi="Times New Roman" w:cs="Times New Roman"/>
        </w:rPr>
        <w:t>Р</w:t>
      </w:r>
      <w:r w:rsidRPr="005F050E">
        <w:rPr>
          <w:rFonts w:ascii="Times New Roman" w:hAnsi="Times New Roman" w:cs="Times New Roman"/>
        </w:rPr>
        <w:t>егистратору такая передача в Реестре не осуществляется.</w:t>
      </w:r>
    </w:p>
    <w:p w:rsidR="005F050E" w:rsidRDefault="00BB1EE4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1237" w:rsidRPr="005F050E">
        <w:rPr>
          <w:rFonts w:ascii="Times New Roman" w:hAnsi="Times New Roman" w:cs="Times New Roman"/>
        </w:rPr>
        <w:t>Передача поддержки домена от Регистратора другому регистратору</w:t>
      </w:r>
    </w:p>
    <w:p w:rsidR="005F050E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Для передачи поддержки доменного имени другому регистратору Администратор домена должен подать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заявку Регистратору на получение кода переноса, необходимого для осуществления процедуры передачи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поддержки домена, в личном кабинете на сайте Регистратора. При формировании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заявки на получение кода переноса Администратор домена должен указать способ выдачи кода переноса,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номер телефона с функцией приема коротких текстовых сообщений (</w:t>
      </w:r>
      <w:proofErr w:type="spellStart"/>
      <w:r w:rsidRPr="005F050E">
        <w:rPr>
          <w:rFonts w:ascii="Times New Roman" w:hAnsi="Times New Roman" w:cs="Times New Roman"/>
        </w:rPr>
        <w:t>sms</w:t>
      </w:r>
      <w:proofErr w:type="spellEnd"/>
      <w:r w:rsidRPr="005F050E">
        <w:rPr>
          <w:rFonts w:ascii="Times New Roman" w:hAnsi="Times New Roman" w:cs="Times New Roman"/>
        </w:rPr>
        <w:t>) и/или адрес электронной почты,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предназначенные для проведения процедуры передачи поддержки домена.</w:t>
      </w:r>
    </w:p>
    <w:p w:rsidR="00BB1EE4" w:rsidRDefault="00CE1237" w:rsidP="00BB1EE4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F050E">
        <w:rPr>
          <w:rFonts w:ascii="Times New Roman" w:hAnsi="Times New Roman" w:cs="Times New Roman"/>
        </w:rPr>
        <w:t>После получения заявки на выдачу кода переноса Регистратор проверяет наличие ограничений,</w:t>
      </w:r>
      <w:r w:rsidR="005F050E">
        <w:rPr>
          <w:rFonts w:ascii="Times New Roman" w:hAnsi="Times New Roman" w:cs="Times New Roman"/>
        </w:rPr>
        <w:t xml:space="preserve"> </w:t>
      </w:r>
      <w:r w:rsidRPr="005F050E">
        <w:rPr>
          <w:rFonts w:ascii="Times New Roman" w:hAnsi="Times New Roman" w:cs="Times New Roman"/>
        </w:rPr>
        <w:t>препятствующих передаче поддерж</w:t>
      </w:r>
      <w:r w:rsidR="00BB1EE4">
        <w:rPr>
          <w:rFonts w:ascii="Times New Roman" w:hAnsi="Times New Roman" w:cs="Times New Roman"/>
        </w:rPr>
        <w:t xml:space="preserve">ки домена другому регистратору. </w:t>
      </w:r>
      <w:r w:rsidRPr="00BB1EE4">
        <w:rPr>
          <w:rFonts w:ascii="Times New Roman" w:hAnsi="Times New Roman" w:cs="Times New Roman"/>
        </w:rPr>
        <w:t>Срок выдачи Регистратором кода</w:t>
      </w:r>
      <w:r w:rsidR="005F050E" w:rsidRP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переноса при условии выполнения Администратором необходимых действий для его получения, или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направления обоснованного отказа в выдаче кода, составляет 3 (три) рабочих дня с момента получения Заявки</w:t>
      </w:r>
      <w:r w:rsidR="005F050E" w:rsidRP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от Администратора доменного имени.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При получении от Реестра уведомления о начале смены регистратора доменного имени Регистратор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направляет Администратору домена запрос на подтверждение заявки на передачу поддержки сведений о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доменном имени другому Регистратору на адрес электронной почты Администратора, указанный в Реестре,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предназначенный для проведения процедуры передачи поддержки домена между регистраторами, и на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контактные адреса Администратора доменного имени, указанные в базе данных Регистратора.</w:t>
      </w:r>
      <w:r w:rsidR="00BB1EE4">
        <w:rPr>
          <w:rFonts w:ascii="Times New Roman" w:hAnsi="Times New Roman" w:cs="Times New Roman"/>
        </w:rPr>
        <w:t xml:space="preserve"> 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В случае отказа Администратора от передачи поддержки домена Регистратор направляет в Реестр отказ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передать поддержку сведений о доменном имени другому Регистратору.</w:t>
      </w:r>
      <w:r w:rsidR="00BB1EE4">
        <w:rPr>
          <w:rFonts w:ascii="Times New Roman" w:hAnsi="Times New Roman" w:cs="Times New Roman"/>
        </w:rPr>
        <w:t xml:space="preserve"> 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В случае отсутствия прямого отказа Администратора от передачи поддержки домена (при бездействии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Администратора) передача поддержки домена осуществляется в установленные сроки.</w:t>
      </w:r>
    </w:p>
    <w:p w:rsidR="00BB1EE4" w:rsidRDefault="00CE1237" w:rsidP="00BB1EE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Поддержка домена считается переданной с момента внесения в Реестр информации о новом регистраторе.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Передача другому регистратору поддержки домена не производится Регистратором в следующих случаях: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 xml:space="preserve">в случае непредставления заказчиком дополнительных сведений и(или) </w:t>
      </w:r>
      <w:r w:rsidR="00BB1EE4">
        <w:rPr>
          <w:rFonts w:ascii="Times New Roman" w:hAnsi="Times New Roman" w:cs="Times New Roman"/>
        </w:rPr>
        <w:t>не</w:t>
      </w:r>
      <w:r w:rsidR="00BB1EE4" w:rsidRPr="00BB1EE4">
        <w:rPr>
          <w:rFonts w:ascii="Times New Roman" w:hAnsi="Times New Roman" w:cs="Times New Roman"/>
        </w:rPr>
        <w:t>подтверждения</w:t>
      </w:r>
      <w:r w:rsidRPr="00BB1EE4">
        <w:rPr>
          <w:rFonts w:ascii="Times New Roman" w:hAnsi="Times New Roman" w:cs="Times New Roman"/>
        </w:rPr>
        <w:t xml:space="preserve"> ранее предоставленных данных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в течение срока, указанного Регистратором в соответствующем запросе;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в течение 30 (тридцати) календарных дней после получения Администратором домена прав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администрирования от иного лица;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если истек срок регистрации доменного имени;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наличие судебного спора в отношении домена;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lastRenderedPageBreak/>
        <w:t>по основаниям, установленным Правилами и Регламентом передачи поддержки.</w:t>
      </w:r>
    </w:p>
    <w:p w:rsidR="00CA03BC" w:rsidRPr="00CA03BC" w:rsidRDefault="00CA03BC" w:rsidP="00CA03BC">
      <w:pPr>
        <w:jc w:val="both"/>
        <w:rPr>
          <w:rFonts w:ascii="Times New Roman" w:hAnsi="Times New Roman" w:cs="Times New Roman"/>
        </w:rPr>
      </w:pPr>
    </w:p>
    <w:p w:rsidR="00BB1EE4" w:rsidRDefault="00BB1EE4" w:rsidP="00BB1EE4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BB1EE4" w:rsidRPr="00BB1EE4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BB1EE4">
        <w:rPr>
          <w:rFonts w:ascii="Times New Roman" w:hAnsi="Times New Roman" w:cs="Times New Roman"/>
          <w:b/>
        </w:rPr>
        <w:t>Изменение данных</w:t>
      </w:r>
    </w:p>
    <w:p w:rsidR="00BB1EE4" w:rsidRDefault="00BB1EE4" w:rsidP="00BB1EE4">
      <w:pPr>
        <w:pStyle w:val="a5"/>
        <w:jc w:val="both"/>
        <w:rPr>
          <w:rFonts w:ascii="Times New Roman" w:hAnsi="Times New Roman" w:cs="Times New Roman"/>
        </w:rPr>
      </w:pP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 xml:space="preserve">Изменить контактные и идентификационные данные </w:t>
      </w:r>
      <w:r w:rsidR="00BB1EE4">
        <w:rPr>
          <w:rFonts w:ascii="Times New Roman" w:hAnsi="Times New Roman" w:cs="Times New Roman"/>
        </w:rPr>
        <w:t>Заказчика</w:t>
      </w:r>
      <w:r w:rsidRPr="00BB1EE4">
        <w:rPr>
          <w:rFonts w:ascii="Times New Roman" w:hAnsi="Times New Roman" w:cs="Times New Roman"/>
        </w:rPr>
        <w:t xml:space="preserve"> (администратора домена) в его Договоре с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Регистратором можно только после того, как процедура исполнения заказа на регистрацию доменного имени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 xml:space="preserve">успешно завершена. </w:t>
      </w:r>
      <w:r w:rsidR="00BB1EE4">
        <w:rPr>
          <w:rFonts w:ascii="Times New Roman" w:hAnsi="Times New Roman" w:cs="Times New Roman"/>
        </w:rPr>
        <w:t>Заказчик</w:t>
      </w:r>
      <w:r w:rsidRPr="00BB1EE4">
        <w:rPr>
          <w:rFonts w:ascii="Times New Roman" w:hAnsi="Times New Roman" w:cs="Times New Roman"/>
        </w:rPr>
        <w:t xml:space="preserve"> гарантирует достоверность любых сведений, сообщаемых им в рамках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Договора.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В случае изменения информации, подлежащей хранению в Реестре, администратор обязан незамедлительно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уведомлять Регистратора о таких изменениях, направляя последнему соответствующую заявку. В случае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изменения информации, предназначенной для идентификации, администратор обязан представить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Регистратору подтверждающие изменения документы.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Заявки на изменение информации в Реестре исполняются регистратором в течение трех рабочих дней с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момента получения заявки и предоставления администратором необходимых документов.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Порядок представления и проверки информации, представляемой администратором и подлежащей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хранению в Реестре, устанавливается Регистратором.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 xml:space="preserve">Изменение серверов DNS домена производится на сайте Регистратора в личном кабинете </w:t>
      </w:r>
      <w:r w:rsidR="00BB1EE4">
        <w:rPr>
          <w:rFonts w:ascii="Times New Roman" w:hAnsi="Times New Roman" w:cs="Times New Roman"/>
        </w:rPr>
        <w:t>Заказчика</w:t>
      </w:r>
      <w:r w:rsidRPr="00BB1EE4">
        <w:rPr>
          <w:rFonts w:ascii="Times New Roman" w:hAnsi="Times New Roman" w:cs="Times New Roman"/>
        </w:rPr>
        <w:t>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 xml:space="preserve">Изменение контактных данных </w:t>
      </w:r>
      <w:r w:rsidR="00165C8A">
        <w:rPr>
          <w:rFonts w:ascii="Times New Roman" w:hAnsi="Times New Roman" w:cs="Times New Roman"/>
        </w:rPr>
        <w:t>Заказчика</w:t>
      </w:r>
      <w:r w:rsidRPr="00BB1EE4">
        <w:rPr>
          <w:rFonts w:ascii="Times New Roman" w:hAnsi="Times New Roman" w:cs="Times New Roman"/>
        </w:rPr>
        <w:t xml:space="preserve"> производится на сайте Регистратора в личном кабинет</w:t>
      </w:r>
      <w:r w:rsidR="00BB1EE4">
        <w:rPr>
          <w:rFonts w:ascii="Times New Roman" w:hAnsi="Times New Roman" w:cs="Times New Roman"/>
        </w:rPr>
        <w:t xml:space="preserve">е </w:t>
      </w:r>
      <w:r w:rsidR="00BB1EE4" w:rsidRPr="00BB1EE4">
        <w:rPr>
          <w:rFonts w:ascii="Times New Roman" w:hAnsi="Times New Roman" w:cs="Times New Roman"/>
        </w:rPr>
        <w:t>Заказчика</w:t>
      </w:r>
      <w:r w:rsidRPr="00BB1EE4">
        <w:rPr>
          <w:rFonts w:ascii="Times New Roman" w:hAnsi="Times New Roman" w:cs="Times New Roman"/>
        </w:rPr>
        <w:t xml:space="preserve">. К контактным данным </w:t>
      </w:r>
      <w:r w:rsidR="00BB1EE4">
        <w:rPr>
          <w:rFonts w:ascii="Times New Roman" w:hAnsi="Times New Roman" w:cs="Times New Roman"/>
        </w:rPr>
        <w:t>Заказчика</w:t>
      </w:r>
      <w:r w:rsidRPr="00BB1EE4">
        <w:rPr>
          <w:rFonts w:ascii="Times New Roman" w:hAnsi="Times New Roman" w:cs="Times New Roman"/>
        </w:rPr>
        <w:t xml:space="preserve"> относятся: номер телефона, номер факса, адреса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электронной почты.</w:t>
      </w:r>
    </w:p>
    <w:p w:rsidR="00BB1EE4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Изменение данных администратора для отображения в поисковых сервисах</w:t>
      </w:r>
      <w:r w:rsidR="00BB1EE4">
        <w:rPr>
          <w:rFonts w:ascii="Times New Roman" w:hAnsi="Times New Roman" w:cs="Times New Roman"/>
        </w:rPr>
        <w:t>: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Если администратором домена является физическое лицо, его идентификационные данные скрываются в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поисковых сервисах. В поле «</w:t>
      </w:r>
      <w:proofErr w:type="spellStart"/>
      <w:r w:rsidRPr="00BB1EE4">
        <w:rPr>
          <w:rFonts w:ascii="Times New Roman" w:hAnsi="Times New Roman" w:cs="Times New Roman"/>
        </w:rPr>
        <w:t>person</w:t>
      </w:r>
      <w:proofErr w:type="spellEnd"/>
      <w:r w:rsidRPr="00BB1EE4">
        <w:rPr>
          <w:rFonts w:ascii="Times New Roman" w:hAnsi="Times New Roman" w:cs="Times New Roman"/>
        </w:rPr>
        <w:t>» отображается надпись «</w:t>
      </w:r>
      <w:proofErr w:type="spellStart"/>
      <w:r w:rsidRPr="00BB1EE4">
        <w:rPr>
          <w:rFonts w:ascii="Times New Roman" w:hAnsi="Times New Roman" w:cs="Times New Roman"/>
        </w:rPr>
        <w:t>Private</w:t>
      </w:r>
      <w:proofErr w:type="spellEnd"/>
      <w:r w:rsidRPr="00BB1EE4">
        <w:rPr>
          <w:rFonts w:ascii="Times New Roman" w:hAnsi="Times New Roman" w:cs="Times New Roman"/>
        </w:rPr>
        <w:t xml:space="preserve"> </w:t>
      </w:r>
      <w:proofErr w:type="spellStart"/>
      <w:r w:rsidRPr="00BB1EE4">
        <w:rPr>
          <w:rFonts w:ascii="Times New Roman" w:hAnsi="Times New Roman" w:cs="Times New Roman"/>
        </w:rPr>
        <w:t>Person</w:t>
      </w:r>
      <w:proofErr w:type="spellEnd"/>
      <w:r w:rsidRPr="00BB1EE4">
        <w:rPr>
          <w:rFonts w:ascii="Times New Roman" w:hAnsi="Times New Roman" w:cs="Times New Roman"/>
        </w:rPr>
        <w:t>».</w:t>
      </w:r>
    </w:p>
    <w:p w:rsidR="00BB1EE4" w:rsidRDefault="00CE1237" w:rsidP="00CE1237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Администратор домена имеет возможность указать адреса электронной почты, отличные от указанных в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 xml:space="preserve">личном кабинете </w:t>
      </w:r>
      <w:r w:rsidR="00BB1EE4">
        <w:rPr>
          <w:rFonts w:ascii="Times New Roman" w:hAnsi="Times New Roman" w:cs="Times New Roman"/>
        </w:rPr>
        <w:t>Заказчика</w:t>
      </w:r>
      <w:r w:rsidRPr="00BB1EE4">
        <w:rPr>
          <w:rFonts w:ascii="Times New Roman" w:hAnsi="Times New Roman" w:cs="Times New Roman"/>
        </w:rPr>
        <w:t xml:space="preserve"> при регистрации на сайте Регистратора, для отправки на них сообщений из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 xml:space="preserve">формы обратной связи, расположенной в </w:t>
      </w:r>
      <w:proofErr w:type="spellStart"/>
      <w:r w:rsidRPr="00BB1EE4">
        <w:rPr>
          <w:rFonts w:ascii="Times New Roman" w:hAnsi="Times New Roman" w:cs="Times New Roman"/>
        </w:rPr>
        <w:t>Whois</w:t>
      </w:r>
      <w:proofErr w:type="spellEnd"/>
      <w:r w:rsidRPr="00BB1EE4">
        <w:rPr>
          <w:rFonts w:ascii="Times New Roman" w:hAnsi="Times New Roman" w:cs="Times New Roman"/>
        </w:rPr>
        <w:t>-сервисе Регистратора. Порядок внесения изменений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размещен сайте Регистратора. Изменение данных в Реестре будет произведено автоматически в течение 2</w:t>
      </w:r>
      <w:r w:rsidR="00BB1EE4">
        <w:rPr>
          <w:rFonts w:ascii="Times New Roman" w:hAnsi="Times New Roman" w:cs="Times New Roman"/>
        </w:rPr>
        <w:t xml:space="preserve"> </w:t>
      </w:r>
      <w:r w:rsidRPr="00BB1EE4">
        <w:rPr>
          <w:rFonts w:ascii="Times New Roman" w:hAnsi="Times New Roman" w:cs="Times New Roman"/>
        </w:rPr>
        <w:t>часов с момента внесения соответствующих изменений.</w:t>
      </w:r>
    </w:p>
    <w:p w:rsidR="00BB1EE4" w:rsidRDefault="00BB1EE4" w:rsidP="00BB1EE4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BB1EE4" w:rsidRPr="00BB1EE4" w:rsidRDefault="00CE1237" w:rsidP="00CE27D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BB1EE4">
        <w:rPr>
          <w:rFonts w:ascii="Times New Roman" w:hAnsi="Times New Roman" w:cs="Times New Roman"/>
          <w:b/>
        </w:rPr>
        <w:t>Споры о доменных именах</w:t>
      </w:r>
    </w:p>
    <w:p w:rsidR="00BB1EE4" w:rsidRDefault="00BB1EE4" w:rsidP="00BB1EE4">
      <w:pPr>
        <w:pStyle w:val="a5"/>
        <w:jc w:val="both"/>
        <w:rPr>
          <w:rFonts w:ascii="Times New Roman" w:hAnsi="Times New Roman" w:cs="Times New Roman"/>
        </w:rPr>
      </w:pPr>
    </w:p>
    <w:p w:rsidR="00BB1EE4" w:rsidRDefault="00BB1EE4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CE1237" w:rsidRPr="00BB1EE4">
        <w:rPr>
          <w:rFonts w:ascii="Times New Roman" w:hAnsi="Times New Roman" w:cs="Times New Roman"/>
        </w:rPr>
        <w:t xml:space="preserve"> (Администратор домена) не вправе уступить права администрирования другому лицу, отказаться</w:t>
      </w:r>
      <w:r>
        <w:rPr>
          <w:rFonts w:ascii="Times New Roman" w:hAnsi="Times New Roman" w:cs="Times New Roman"/>
        </w:rPr>
        <w:t xml:space="preserve"> </w:t>
      </w:r>
      <w:r w:rsidR="00CE1237" w:rsidRPr="00BB1EE4">
        <w:rPr>
          <w:rFonts w:ascii="Times New Roman" w:hAnsi="Times New Roman" w:cs="Times New Roman"/>
        </w:rPr>
        <w:t>от доменного имени, а также передать поддержку доменного имени другому регистратору в случае</w:t>
      </w:r>
      <w:r>
        <w:rPr>
          <w:rFonts w:ascii="Times New Roman" w:hAnsi="Times New Roman" w:cs="Times New Roman"/>
        </w:rPr>
        <w:t xml:space="preserve"> </w:t>
      </w:r>
      <w:r w:rsidR="00CE1237" w:rsidRPr="00BB1EE4">
        <w:rPr>
          <w:rFonts w:ascii="Times New Roman" w:hAnsi="Times New Roman" w:cs="Times New Roman"/>
        </w:rPr>
        <w:t>предъявления судебного (арбитражного, третейского) иска в связи с доменным именем. Регистратор</w:t>
      </w:r>
      <w:r>
        <w:rPr>
          <w:rFonts w:ascii="Times New Roman" w:hAnsi="Times New Roman" w:cs="Times New Roman"/>
        </w:rPr>
        <w:t xml:space="preserve"> </w:t>
      </w:r>
      <w:r w:rsidR="00CE1237" w:rsidRPr="00BB1EE4">
        <w:rPr>
          <w:rFonts w:ascii="Times New Roman" w:hAnsi="Times New Roman" w:cs="Times New Roman"/>
        </w:rPr>
        <w:t>контролирует соблюдение указанного ограничения с момента получения доказательств предъявления иска.</w:t>
      </w:r>
      <w:r>
        <w:rPr>
          <w:rFonts w:ascii="Times New Roman" w:hAnsi="Times New Roman" w:cs="Times New Roman"/>
        </w:rPr>
        <w:t xml:space="preserve"> </w:t>
      </w:r>
      <w:r w:rsidR="00CE1237" w:rsidRPr="00BB1EE4">
        <w:rPr>
          <w:rFonts w:ascii="Times New Roman" w:hAnsi="Times New Roman" w:cs="Times New Roman"/>
        </w:rPr>
        <w:t xml:space="preserve">В период действия ограничения </w:t>
      </w:r>
      <w:r>
        <w:rPr>
          <w:rFonts w:ascii="Times New Roman" w:hAnsi="Times New Roman" w:cs="Times New Roman"/>
        </w:rPr>
        <w:t>Заказчик</w:t>
      </w:r>
      <w:r w:rsidR="00CE1237" w:rsidRPr="00BB1EE4">
        <w:rPr>
          <w:rFonts w:ascii="Times New Roman" w:hAnsi="Times New Roman" w:cs="Times New Roman"/>
        </w:rPr>
        <w:t xml:space="preserve"> (Администратор домена) вправе с согласия Регистратора</w:t>
      </w:r>
      <w:r>
        <w:rPr>
          <w:rFonts w:ascii="Times New Roman" w:hAnsi="Times New Roman" w:cs="Times New Roman"/>
        </w:rPr>
        <w:t xml:space="preserve"> </w:t>
      </w:r>
      <w:r w:rsidR="00CE1237" w:rsidRPr="00BB1EE4">
        <w:rPr>
          <w:rFonts w:ascii="Times New Roman" w:hAnsi="Times New Roman" w:cs="Times New Roman"/>
        </w:rPr>
        <w:t>передать права администрирования домена лицу, предъявившему иск, если это действие очевидно направлено</w:t>
      </w:r>
      <w:r>
        <w:rPr>
          <w:rFonts w:ascii="Times New Roman" w:hAnsi="Times New Roman" w:cs="Times New Roman"/>
        </w:rPr>
        <w:t xml:space="preserve"> </w:t>
      </w:r>
      <w:r w:rsidR="00CE1237" w:rsidRPr="00BB1EE4">
        <w:rPr>
          <w:rFonts w:ascii="Times New Roman" w:hAnsi="Times New Roman" w:cs="Times New Roman"/>
        </w:rPr>
        <w:t>на урегулирование спора.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B1EE4">
        <w:rPr>
          <w:rFonts w:ascii="Times New Roman" w:hAnsi="Times New Roman" w:cs="Times New Roman"/>
        </w:rPr>
        <w:t>Досудебные ограничения на действия с доменными именами по заявлению Правообладателя вводятся с целью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обеспечения возможности реализации Правообладателем защиты своих исключительных прав путем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предъявления исковых требований к администратору доменного имени.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lastRenderedPageBreak/>
        <w:t>Основанием для применения досудебного ограничения на действия с доменными именами является заявление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Правообладателя о нарушении его исключительных прав в отношении товарного знака (знака обслуживания),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связанном с регистрацией администратором доменного имени (далее – «заявление о нарушении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исключительных прав», «заявление об установлении досудебных ограничений» либо «Заявление»). Шаблон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заявления прилагается к Положению «О процедурах, подлежащих применению при возникновении споров о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доменных именах», опубликованному на сайте Координатора.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Форма для подачи заявления на установку досудебной блокировки доменного имени представлена на сайте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 xml:space="preserve">Координатора по адресу </w:t>
      </w:r>
      <w:hyperlink r:id="rId8" w:history="1">
        <w:r w:rsidR="006C291C" w:rsidRPr="00B36B8A">
          <w:rPr>
            <w:rStyle w:val="a3"/>
            <w:rFonts w:ascii="Times New Roman" w:hAnsi="Times New Roman" w:cs="Times New Roman"/>
          </w:rPr>
          <w:t>https://cctld.ru/ru/activities/faq/disputs/claim/</w:t>
        </w:r>
      </w:hyperlink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Досудебные ограничения на действия с доменным именем вводятся на срок в 14 (четырнадцать) календарных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дней с даты установки регистратором на основании заявления, указанного в п. 10.3 настоящего Регламента,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соответствующих ограничений.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В случае если Правообладатель в период срока действия досудебных ограничений на действия с доменными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именами не обратился в судебные органы за защитой соответствующих исключительных прав, повторное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обращение с Заявлением, содержащим те же основания и в отношении тех же доменных имен, к которым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применялись досудебные ограничения – не рассматривается.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Регистратор самостоятельно прекращает право администрирования после получения доказательств наличия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вступившего в законную силу решения суда: (1) запрещающего Администратору домена использовать в</w:t>
      </w:r>
      <w:r w:rsidR="006C291C" w:rsidRP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доменном имени обозначение, правами на которое обладает истец; (2) признающего администрирование</w:t>
      </w:r>
      <w:r w:rsidR="006C291C" w:rsidRP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домена Администратором нарушением прав истца (если применение такого средства восстановления</w:t>
      </w:r>
      <w:r w:rsidR="006C291C" w:rsidRP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нарушенного права не противоречит судебному решению); (3) иным образом обязывающего Администратора</w:t>
      </w:r>
      <w:r w:rsidR="006C291C" w:rsidRP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домена отказаться от доменного имени.</w:t>
      </w:r>
    </w:p>
    <w:p w:rsidR="006C291C" w:rsidRDefault="00CE1237" w:rsidP="006C291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С момента получения Регистратором свидетельств наличия судебного процесса (о возбуждении производства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по делу, об обеспечительных мерах), Регистратором устанавливаются ограничения, препятствующие передаче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 xml:space="preserve">права </w:t>
      </w:r>
      <w:r w:rsidR="006C291C" w:rsidRPr="006C291C">
        <w:rPr>
          <w:rFonts w:ascii="Times New Roman" w:hAnsi="Times New Roman" w:cs="Times New Roman"/>
        </w:rPr>
        <w:t>администрирования</w:t>
      </w:r>
      <w:r w:rsidRPr="006C291C">
        <w:rPr>
          <w:rFonts w:ascii="Times New Roman" w:hAnsi="Times New Roman" w:cs="Times New Roman"/>
        </w:rPr>
        <w:t>, смене регистратора и аннулированию регистрации доменного имени.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После получения Регистратором доказательства вступившего в силу судебного акта ограничения снимаются им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для исполнения судебного акта.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Лицо, в пользу которого вынесен судебный акт, пользуется преимущественным правом регистрации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доменного имени. Для реализации этого права это лицо должно в течение 30 (тридцати) календарных дней с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даты вступления судебного акта в законную силу заключить договор с регистратором, осуществляющим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поддержку этого доменного имени, оплатить услугу по регистрации доменного имени и подтвердить свое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согласие на получение права администрирования в порядке, установленном процедурами регистратора. В этом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случае регистратор уведомляет Координатора в течение одного рабочего дня о намерении произвести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соответствующую регистрацию доменного имени.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Регистратор и Координатор не несут ответственности перед Администратором домена за любые действия,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направленные на выполнение вступившего в законную силу судебного решения.</w:t>
      </w:r>
    </w:p>
    <w:p w:rsidR="006C291C" w:rsidRDefault="00CE1237" w:rsidP="00CE12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291C">
        <w:rPr>
          <w:rFonts w:ascii="Times New Roman" w:hAnsi="Times New Roman" w:cs="Times New Roman"/>
        </w:rPr>
        <w:t>Если третьими лицами будет предъявлен судебный иск к Регистратору или Координатору в связи с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регистрацией или использованием Администратором доменного имени, Администратор домена обязан по их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требованию принять участие в деле на стороне Регистратора (Координатора), а также возместить Регистратору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 xml:space="preserve">(Координатору) убытки (включая расходы на юридическую помощь и </w:t>
      </w:r>
      <w:r w:rsidRPr="006C291C">
        <w:rPr>
          <w:rFonts w:ascii="Times New Roman" w:hAnsi="Times New Roman" w:cs="Times New Roman"/>
        </w:rPr>
        <w:lastRenderedPageBreak/>
        <w:t>представительство в суде), причиненные</w:t>
      </w:r>
      <w:r w:rsidR="006C291C">
        <w:rPr>
          <w:rFonts w:ascii="Times New Roman" w:hAnsi="Times New Roman" w:cs="Times New Roman"/>
        </w:rPr>
        <w:t xml:space="preserve"> </w:t>
      </w:r>
      <w:r w:rsidRPr="006C291C">
        <w:rPr>
          <w:rFonts w:ascii="Times New Roman" w:hAnsi="Times New Roman" w:cs="Times New Roman"/>
        </w:rPr>
        <w:t>Регистратору и Координатору в связи с этим иском.</w:t>
      </w:r>
    </w:p>
    <w:p w:rsidR="006C291C" w:rsidRDefault="006C291C" w:rsidP="006C291C">
      <w:pPr>
        <w:pStyle w:val="a5"/>
        <w:jc w:val="both"/>
        <w:rPr>
          <w:rFonts w:ascii="Times New Roman" w:hAnsi="Times New Roman" w:cs="Times New Roman"/>
        </w:rPr>
      </w:pPr>
    </w:p>
    <w:p w:rsidR="003A6F9B" w:rsidRPr="008278D0" w:rsidRDefault="003A6F9B" w:rsidP="0015283E">
      <w:pPr>
        <w:pStyle w:val="a5"/>
        <w:jc w:val="both"/>
        <w:rPr>
          <w:rFonts w:ascii="Times New Roman" w:hAnsi="Times New Roman" w:cs="Times New Roman"/>
          <w:highlight w:val="cyan"/>
        </w:rPr>
      </w:pPr>
    </w:p>
    <w:sectPr w:rsidR="003A6F9B" w:rsidRPr="008278D0" w:rsidSect="000B19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0EE0"/>
    <w:multiLevelType w:val="multilevel"/>
    <w:tmpl w:val="815A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F3D62DF"/>
    <w:multiLevelType w:val="hybridMultilevel"/>
    <w:tmpl w:val="956A7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662AE"/>
    <w:multiLevelType w:val="multilevel"/>
    <w:tmpl w:val="0292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DD671E5"/>
    <w:multiLevelType w:val="hybridMultilevel"/>
    <w:tmpl w:val="6BEC9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652D2"/>
    <w:multiLevelType w:val="hybridMultilevel"/>
    <w:tmpl w:val="22F680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7"/>
    <w:rsid w:val="00006774"/>
    <w:rsid w:val="000B193C"/>
    <w:rsid w:val="0015283E"/>
    <w:rsid w:val="00165C8A"/>
    <w:rsid w:val="002B4238"/>
    <w:rsid w:val="00374610"/>
    <w:rsid w:val="003A6F9B"/>
    <w:rsid w:val="00401B7C"/>
    <w:rsid w:val="004C2416"/>
    <w:rsid w:val="005573C1"/>
    <w:rsid w:val="00597B82"/>
    <w:rsid w:val="005F050E"/>
    <w:rsid w:val="005F1847"/>
    <w:rsid w:val="00647826"/>
    <w:rsid w:val="006C291C"/>
    <w:rsid w:val="00756D29"/>
    <w:rsid w:val="00797A16"/>
    <w:rsid w:val="007C2901"/>
    <w:rsid w:val="007D7D22"/>
    <w:rsid w:val="008278D0"/>
    <w:rsid w:val="0086654C"/>
    <w:rsid w:val="008F691A"/>
    <w:rsid w:val="009212F0"/>
    <w:rsid w:val="009852F9"/>
    <w:rsid w:val="00B75370"/>
    <w:rsid w:val="00B95722"/>
    <w:rsid w:val="00BB1EE4"/>
    <w:rsid w:val="00C170A2"/>
    <w:rsid w:val="00C73307"/>
    <w:rsid w:val="00CA03BC"/>
    <w:rsid w:val="00CE1237"/>
    <w:rsid w:val="00CE27DE"/>
    <w:rsid w:val="00E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7155"/>
  <w14:defaultImageDpi w14:val="32767"/>
  <w15:chartTrackingRefBased/>
  <w15:docId w15:val="{FF2290AF-A2CB-A54C-AEB7-C1C43B9A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0A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0A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</w:rPr>
  </w:style>
  <w:style w:type="character" w:styleId="a3">
    <w:name w:val="Hyperlink"/>
    <w:basedOn w:val="a0"/>
    <w:uiPriority w:val="99"/>
    <w:unhideWhenUsed/>
    <w:rsid w:val="00CE12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E12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ru/activities/faq/disputs/claim/" TargetMode="External"/><Relationship Id="rId3" Type="http://schemas.openxmlformats.org/officeDocument/2006/relationships/styles" Target="styles.xml"/><Relationship Id="rId7" Type="http://schemas.openxmlformats.org/officeDocument/2006/relationships/hyperlink" Target="http://my.maxna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xnam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EC74E-FEBF-E441-B4EE-5A6C3E5B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Vedernikova</dc:creator>
  <cp:keywords/>
  <dc:description/>
  <cp:lastModifiedBy>Ekaterina Vedernikova</cp:lastModifiedBy>
  <cp:revision>10</cp:revision>
  <dcterms:created xsi:type="dcterms:W3CDTF">2018-12-14T04:15:00Z</dcterms:created>
  <dcterms:modified xsi:type="dcterms:W3CDTF">2018-12-14T09:07:00Z</dcterms:modified>
</cp:coreProperties>
</file>